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65D1" w:rsidRDefault="00D365D1" w:rsidP="00DA354A">
      <w:pPr>
        <w:rPr>
          <w:rFonts w:ascii="Times New Roman" w:hAnsi="Times New Roman" w:cs="Times New Roman"/>
          <w:bCs/>
          <w:sz w:val="28"/>
          <w:szCs w:val="28"/>
        </w:rPr>
      </w:pPr>
    </w:p>
    <w:p w:rsidR="00D365D1" w:rsidRPr="00D365D1" w:rsidRDefault="00D365D1" w:rsidP="00D365D1">
      <w:pPr>
        <w:jc w:val="center"/>
        <w:rPr>
          <w:rFonts w:ascii="Times New Roman" w:hAnsi="Times New Roman" w:cs="Times New Roman"/>
          <w:bCs/>
          <w:sz w:val="28"/>
          <w:szCs w:val="28"/>
        </w:rPr>
      </w:pPr>
      <w:r w:rsidRPr="00D365D1">
        <w:rPr>
          <w:rFonts w:ascii="Times New Roman" w:hAnsi="Times New Roman" w:cs="Times New Roman"/>
          <w:bCs/>
          <w:sz w:val="28"/>
          <w:szCs w:val="28"/>
        </w:rPr>
        <w:t>Содержание</w:t>
      </w:r>
    </w:p>
    <w:p w:rsidR="00D365D1" w:rsidRPr="00D365D1" w:rsidRDefault="00D365D1" w:rsidP="00D365D1">
      <w:pPr>
        <w:jc w:val="center"/>
        <w:rPr>
          <w:rFonts w:ascii="Times New Roman" w:hAnsi="Times New Roman" w:cs="Times New Roman"/>
          <w:bCs/>
          <w:sz w:val="28"/>
          <w:szCs w:val="28"/>
        </w:rPr>
      </w:pPr>
    </w:p>
    <w:p w:rsidR="00D365D1" w:rsidRPr="00D365D1" w:rsidRDefault="00D365D1" w:rsidP="00D365D1">
      <w:pPr>
        <w:jc w:val="center"/>
        <w:rPr>
          <w:rFonts w:ascii="Times New Roman" w:hAnsi="Times New Roman" w:cs="Times New Roman"/>
          <w:bCs/>
          <w:sz w:val="28"/>
          <w:szCs w:val="28"/>
        </w:rPr>
      </w:pPr>
      <w:r w:rsidRPr="00D365D1">
        <w:rPr>
          <w:rFonts w:ascii="Times New Roman" w:hAnsi="Times New Roman" w:cs="Times New Roman"/>
          <w:bCs/>
          <w:sz w:val="28"/>
          <w:szCs w:val="28"/>
        </w:rPr>
        <w:t>Аннотация …………………………………………………..………….2</w:t>
      </w:r>
    </w:p>
    <w:p w:rsidR="00D365D1" w:rsidRPr="00D365D1" w:rsidRDefault="00D365D1" w:rsidP="00D365D1">
      <w:pPr>
        <w:jc w:val="center"/>
        <w:rPr>
          <w:rFonts w:ascii="Times New Roman" w:hAnsi="Times New Roman" w:cs="Times New Roman"/>
          <w:bCs/>
          <w:sz w:val="28"/>
          <w:szCs w:val="28"/>
        </w:rPr>
      </w:pPr>
      <w:r w:rsidRPr="00D365D1">
        <w:rPr>
          <w:rFonts w:ascii="Times New Roman" w:hAnsi="Times New Roman" w:cs="Times New Roman"/>
          <w:bCs/>
          <w:sz w:val="28"/>
          <w:szCs w:val="28"/>
        </w:rPr>
        <w:t>Пояснительная записка ……………….……………………………….3</w:t>
      </w:r>
    </w:p>
    <w:p w:rsidR="00D365D1" w:rsidRPr="00D365D1" w:rsidRDefault="00D270F2" w:rsidP="00D365D1">
      <w:pPr>
        <w:jc w:val="center"/>
        <w:rPr>
          <w:rFonts w:ascii="Times New Roman" w:hAnsi="Times New Roman" w:cs="Times New Roman"/>
          <w:bCs/>
          <w:sz w:val="28"/>
          <w:szCs w:val="28"/>
        </w:rPr>
      </w:pPr>
      <w:r>
        <w:rPr>
          <w:rFonts w:ascii="Times New Roman" w:hAnsi="Times New Roman" w:cs="Times New Roman"/>
          <w:bCs/>
          <w:sz w:val="28"/>
          <w:szCs w:val="28"/>
        </w:rPr>
        <w:t>Содержание…….</w:t>
      </w:r>
      <w:r w:rsidR="00D365D1" w:rsidRPr="00D365D1">
        <w:rPr>
          <w:rFonts w:ascii="Times New Roman" w:hAnsi="Times New Roman" w:cs="Times New Roman"/>
          <w:bCs/>
          <w:sz w:val="28"/>
          <w:szCs w:val="28"/>
        </w:rPr>
        <w:t>………………...………………………………..……5</w:t>
      </w:r>
    </w:p>
    <w:p w:rsidR="00D365D1" w:rsidRPr="00D365D1" w:rsidRDefault="00D365D1" w:rsidP="00D365D1">
      <w:pPr>
        <w:jc w:val="center"/>
        <w:rPr>
          <w:rFonts w:ascii="Times New Roman" w:hAnsi="Times New Roman" w:cs="Times New Roman"/>
          <w:bCs/>
          <w:sz w:val="28"/>
          <w:szCs w:val="28"/>
        </w:rPr>
      </w:pPr>
      <w:r w:rsidRPr="00D365D1">
        <w:rPr>
          <w:rFonts w:ascii="Times New Roman" w:hAnsi="Times New Roman" w:cs="Times New Roman"/>
          <w:bCs/>
          <w:sz w:val="28"/>
          <w:szCs w:val="28"/>
        </w:rPr>
        <w:t>Список лит</w:t>
      </w:r>
      <w:r w:rsidR="00D270F2">
        <w:rPr>
          <w:rFonts w:ascii="Times New Roman" w:hAnsi="Times New Roman" w:cs="Times New Roman"/>
          <w:bCs/>
          <w:sz w:val="28"/>
          <w:szCs w:val="28"/>
        </w:rPr>
        <w:t>ературы…………………………………………………....13</w:t>
      </w:r>
    </w:p>
    <w:p w:rsidR="00D365D1" w:rsidRDefault="00D365D1" w:rsidP="00D365D1">
      <w:pPr>
        <w:jc w:val="center"/>
        <w:rPr>
          <w:rFonts w:ascii="Times New Roman" w:hAnsi="Times New Roman" w:cs="Times New Roman"/>
          <w:bCs/>
          <w:sz w:val="28"/>
          <w:szCs w:val="28"/>
        </w:rPr>
      </w:pPr>
      <w:r w:rsidRPr="00D365D1">
        <w:rPr>
          <w:rFonts w:ascii="Times New Roman" w:hAnsi="Times New Roman" w:cs="Times New Roman"/>
          <w:bCs/>
          <w:sz w:val="28"/>
          <w:szCs w:val="28"/>
        </w:rPr>
        <w:t>При</w:t>
      </w:r>
      <w:r w:rsidR="00D270F2">
        <w:rPr>
          <w:rFonts w:ascii="Times New Roman" w:hAnsi="Times New Roman" w:cs="Times New Roman"/>
          <w:bCs/>
          <w:sz w:val="28"/>
          <w:szCs w:val="28"/>
        </w:rPr>
        <w:t>ложения……………………………………………………………14</w:t>
      </w: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A354A" w:rsidRDefault="00DA354A" w:rsidP="00D365D1">
      <w:pPr>
        <w:jc w:val="center"/>
        <w:rPr>
          <w:rFonts w:ascii="Times New Roman" w:hAnsi="Times New Roman" w:cs="Times New Roman"/>
          <w:bCs/>
          <w:sz w:val="28"/>
          <w:szCs w:val="28"/>
        </w:rPr>
      </w:pPr>
    </w:p>
    <w:p w:rsidR="00DA354A" w:rsidRDefault="00DA354A"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p>
    <w:p w:rsidR="00D365D1" w:rsidRDefault="00D365D1" w:rsidP="00D365D1">
      <w:pPr>
        <w:jc w:val="center"/>
        <w:rPr>
          <w:rFonts w:ascii="Times New Roman" w:hAnsi="Times New Roman" w:cs="Times New Roman"/>
          <w:bCs/>
          <w:sz w:val="28"/>
          <w:szCs w:val="28"/>
        </w:rPr>
      </w:pPr>
      <w:r w:rsidRPr="00D365D1">
        <w:rPr>
          <w:rFonts w:ascii="Times New Roman" w:hAnsi="Times New Roman" w:cs="Times New Roman"/>
          <w:bCs/>
          <w:sz w:val="28"/>
          <w:szCs w:val="28"/>
        </w:rPr>
        <w:lastRenderedPageBreak/>
        <w:t>Аннотация</w:t>
      </w:r>
    </w:p>
    <w:p w:rsidR="00D365D1" w:rsidRPr="00085E67" w:rsidRDefault="00D365D1" w:rsidP="004F5C96">
      <w:pPr>
        <w:spacing w:after="0" w:line="360" w:lineRule="auto"/>
        <w:ind w:firstLine="709"/>
        <w:jc w:val="both"/>
        <w:rPr>
          <w:rFonts w:ascii="Times New Roman" w:hAnsi="Times New Roman" w:cs="Times New Roman"/>
          <w:bCs/>
          <w:iCs/>
          <w:sz w:val="28"/>
          <w:szCs w:val="28"/>
        </w:rPr>
      </w:pPr>
      <w:r w:rsidRPr="00085E67">
        <w:rPr>
          <w:rFonts w:ascii="Times New Roman" w:hAnsi="Times New Roman" w:cs="Times New Roman"/>
          <w:bCs/>
          <w:iCs/>
          <w:sz w:val="28"/>
          <w:szCs w:val="28"/>
        </w:rPr>
        <w:t>Есть исторические события, над которыми время не властно. Великая Отечественная война в истории человечества занимает особое место. Проходят десятилетия, и каждое новое поколение, вступающее в жизнь, заново осмысляет героические и трагические страницы минувшего, воздает должное великому подвигу народа. Великая Отечественная война 1941-1945 годов была самой жестокой, самой кровопролитной войной, какие только знала Россия.</w:t>
      </w:r>
    </w:p>
    <w:p w:rsidR="0062430A" w:rsidRPr="00085E67" w:rsidRDefault="0062430A" w:rsidP="004F5C96">
      <w:pPr>
        <w:spacing w:after="0" w:line="360" w:lineRule="auto"/>
        <w:jc w:val="both"/>
        <w:rPr>
          <w:rFonts w:ascii="Times New Roman" w:hAnsi="Times New Roman" w:cs="Times New Roman"/>
          <w:bCs/>
          <w:iCs/>
          <w:sz w:val="28"/>
          <w:szCs w:val="28"/>
        </w:rPr>
      </w:pPr>
      <w:r w:rsidRPr="00085E67">
        <w:rPr>
          <w:rFonts w:ascii="Times New Roman" w:hAnsi="Times New Roman" w:cs="Times New Roman"/>
          <w:bCs/>
          <w:iCs/>
          <w:sz w:val="28"/>
          <w:szCs w:val="28"/>
        </w:rPr>
        <w:t xml:space="preserve">Познавательная беседа «Подвиг Зои» рассчитана на пробуждение интереса к изучению истории страны, </w:t>
      </w:r>
      <w:r w:rsidR="00085E67" w:rsidRPr="00085E67">
        <w:rPr>
          <w:rFonts w:ascii="Times New Roman" w:hAnsi="Times New Roman" w:cs="Times New Roman"/>
          <w:bCs/>
          <w:iCs/>
          <w:sz w:val="28"/>
          <w:szCs w:val="28"/>
        </w:rPr>
        <w:t xml:space="preserve"> и уважению его героев</w:t>
      </w:r>
      <w:r w:rsidRPr="00085E67">
        <w:rPr>
          <w:rFonts w:ascii="Times New Roman" w:hAnsi="Times New Roman" w:cs="Times New Roman"/>
          <w:bCs/>
          <w:iCs/>
          <w:sz w:val="28"/>
          <w:szCs w:val="28"/>
        </w:rPr>
        <w:t>.</w:t>
      </w:r>
    </w:p>
    <w:p w:rsidR="0062430A" w:rsidRPr="00085E67" w:rsidRDefault="00085E67" w:rsidP="004F5C96">
      <w:pPr>
        <w:spacing w:after="0" w:line="360" w:lineRule="auto"/>
        <w:jc w:val="both"/>
        <w:rPr>
          <w:rFonts w:ascii="Times New Roman" w:hAnsi="Times New Roman" w:cs="Times New Roman"/>
          <w:bCs/>
          <w:iCs/>
          <w:sz w:val="28"/>
          <w:szCs w:val="28"/>
        </w:rPr>
      </w:pPr>
      <w:r w:rsidRPr="00085E67">
        <w:rPr>
          <w:rFonts w:ascii="Times New Roman" w:hAnsi="Times New Roman" w:cs="Times New Roman"/>
          <w:bCs/>
          <w:iCs/>
          <w:sz w:val="28"/>
          <w:szCs w:val="28"/>
        </w:rPr>
        <w:t xml:space="preserve">Познавательная беседа «Подвиг Зои» </w:t>
      </w:r>
      <w:r w:rsidR="0062430A" w:rsidRPr="00085E67">
        <w:rPr>
          <w:rFonts w:ascii="Times New Roman" w:hAnsi="Times New Roman" w:cs="Times New Roman"/>
          <w:bCs/>
          <w:iCs/>
          <w:sz w:val="28"/>
          <w:szCs w:val="28"/>
        </w:rPr>
        <w:t xml:space="preserve">разработана для учащихся 5 - </w:t>
      </w:r>
      <w:r w:rsidRPr="00085E67">
        <w:rPr>
          <w:rFonts w:ascii="Times New Roman" w:hAnsi="Times New Roman" w:cs="Times New Roman"/>
          <w:bCs/>
          <w:iCs/>
          <w:sz w:val="28"/>
          <w:szCs w:val="28"/>
        </w:rPr>
        <w:t>9</w:t>
      </w:r>
      <w:r w:rsidR="0062430A" w:rsidRPr="00085E67">
        <w:rPr>
          <w:rFonts w:ascii="Times New Roman" w:hAnsi="Times New Roman" w:cs="Times New Roman"/>
          <w:bCs/>
          <w:iCs/>
          <w:sz w:val="28"/>
          <w:szCs w:val="28"/>
        </w:rPr>
        <w:t xml:space="preserve"> классов.</w:t>
      </w:r>
    </w:p>
    <w:p w:rsidR="0062430A" w:rsidRPr="00085E67" w:rsidRDefault="0062430A" w:rsidP="004F5C96">
      <w:pPr>
        <w:spacing w:after="0"/>
        <w:jc w:val="both"/>
        <w:rPr>
          <w:rFonts w:ascii="Times New Roman" w:hAnsi="Times New Roman" w:cs="Times New Roman"/>
          <w:bCs/>
          <w:iCs/>
          <w:sz w:val="28"/>
          <w:szCs w:val="28"/>
        </w:rPr>
      </w:pPr>
      <w:r w:rsidRPr="00085E67">
        <w:rPr>
          <w:rFonts w:ascii="Times New Roman" w:hAnsi="Times New Roman" w:cs="Times New Roman"/>
          <w:bCs/>
          <w:iCs/>
          <w:sz w:val="28"/>
          <w:szCs w:val="28"/>
        </w:rPr>
        <w:t>Данную разработку можно использовать на</w:t>
      </w:r>
      <w:r w:rsidR="00085E67" w:rsidRPr="00085E67">
        <w:rPr>
          <w:rFonts w:ascii="Times New Roman" w:hAnsi="Times New Roman" w:cs="Times New Roman"/>
          <w:bCs/>
          <w:iCs/>
          <w:sz w:val="28"/>
          <w:szCs w:val="28"/>
        </w:rPr>
        <w:t xml:space="preserve"> уроках истории и уроках памяти</w:t>
      </w:r>
      <w:r w:rsidRPr="00085E67">
        <w:rPr>
          <w:rFonts w:ascii="Times New Roman" w:hAnsi="Times New Roman" w:cs="Times New Roman"/>
          <w:bCs/>
          <w:iCs/>
          <w:sz w:val="28"/>
          <w:szCs w:val="28"/>
        </w:rPr>
        <w:t>.</w:t>
      </w:r>
    </w:p>
    <w:p w:rsidR="0062430A" w:rsidRPr="00D365D1" w:rsidRDefault="0062430A" w:rsidP="00D365D1">
      <w:pPr>
        <w:jc w:val="center"/>
        <w:rPr>
          <w:rFonts w:ascii="Times New Roman" w:hAnsi="Times New Roman" w:cs="Times New Roman"/>
          <w:b/>
          <w:bCs/>
          <w:sz w:val="28"/>
          <w:szCs w:val="28"/>
        </w:rPr>
      </w:pPr>
    </w:p>
    <w:p w:rsidR="00D365D1" w:rsidRDefault="00D365D1"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Default="00085E67" w:rsidP="00D365D1">
      <w:pPr>
        <w:jc w:val="center"/>
        <w:rPr>
          <w:rFonts w:ascii="Times New Roman" w:hAnsi="Times New Roman" w:cs="Times New Roman"/>
          <w:bCs/>
          <w:sz w:val="28"/>
          <w:szCs w:val="28"/>
        </w:rPr>
      </w:pPr>
    </w:p>
    <w:p w:rsidR="00085E67" w:rsidRPr="00D365D1" w:rsidRDefault="00085E67" w:rsidP="00D365D1">
      <w:pPr>
        <w:jc w:val="center"/>
        <w:rPr>
          <w:rFonts w:ascii="Times New Roman" w:hAnsi="Times New Roman" w:cs="Times New Roman"/>
          <w:bCs/>
          <w:sz w:val="28"/>
          <w:szCs w:val="28"/>
        </w:rPr>
      </w:pPr>
      <w:r>
        <w:rPr>
          <w:rFonts w:ascii="Times New Roman" w:hAnsi="Times New Roman" w:cs="Times New Roman"/>
          <w:bCs/>
          <w:sz w:val="28"/>
          <w:szCs w:val="28"/>
        </w:rPr>
        <w:lastRenderedPageBreak/>
        <w:t>Пояснительная записка</w:t>
      </w:r>
    </w:p>
    <w:p w:rsidR="00D365D1" w:rsidRPr="004F5C96" w:rsidRDefault="00085E67" w:rsidP="004F5C96">
      <w:pPr>
        <w:spacing w:line="360" w:lineRule="auto"/>
        <w:ind w:firstLine="708"/>
        <w:jc w:val="both"/>
        <w:rPr>
          <w:rFonts w:ascii="Times New Roman" w:hAnsi="Times New Roman" w:cs="Times New Roman"/>
          <w:bCs/>
          <w:sz w:val="28"/>
          <w:szCs w:val="28"/>
        </w:rPr>
      </w:pPr>
      <w:r w:rsidRPr="004F5C96">
        <w:rPr>
          <w:rFonts w:ascii="Times New Roman" w:hAnsi="Times New Roman" w:cs="Times New Roman"/>
          <w:bCs/>
          <w:sz w:val="28"/>
          <w:szCs w:val="28"/>
        </w:rPr>
        <w:t>Актуальность</w:t>
      </w:r>
      <w:r w:rsidR="00D365D1" w:rsidRPr="004F5C96">
        <w:rPr>
          <w:rFonts w:ascii="Times New Roman" w:hAnsi="Times New Roman" w:cs="Times New Roman"/>
          <w:bCs/>
          <w:sz w:val="28"/>
          <w:szCs w:val="28"/>
        </w:rPr>
        <w:t> темы обусловлена тем, что с каждым годом становится всё меньше и меньше участников и свидетелей Великой Отечественной войны. Люди начинают забывать тех, кто спас нашу страну от фашистской Германии. Такая память - это основа патриотизма, и национального самосознания, без которых нация прекращает свое существование</w:t>
      </w:r>
      <w:r w:rsidRPr="004F5C96">
        <w:rPr>
          <w:rFonts w:ascii="Times New Roman" w:hAnsi="Times New Roman" w:cs="Times New Roman"/>
          <w:bCs/>
          <w:sz w:val="28"/>
          <w:szCs w:val="28"/>
        </w:rPr>
        <w:t>.</w:t>
      </w:r>
      <w:r w:rsidR="00D365D1" w:rsidRPr="004F5C96">
        <w:rPr>
          <w:rFonts w:ascii="Times New Roman" w:hAnsi="Times New Roman" w:cs="Times New Roman"/>
          <w:bCs/>
          <w:sz w:val="28"/>
          <w:szCs w:val="28"/>
        </w:rPr>
        <w:t xml:space="preserve"> Особенно на фоне того, что многие героические страницы прошлого нашей Родины "перевираются" некоторыми учеными и политиками как внутри страны, так и в контексте истории и СМИ других стран. Поэтому становиться актуально, как никогда рассказывать правду о страницах прошлого, чтобы современное поколение не забывало своих защитников из прошлого и не доверяло всем попыткам опорочить великую историю великой страны.</w:t>
      </w:r>
    </w:p>
    <w:p w:rsidR="004C3E05" w:rsidRPr="004F5C96" w:rsidRDefault="004C3E05" w:rsidP="004F5C96">
      <w:pPr>
        <w:spacing w:line="360" w:lineRule="auto"/>
        <w:ind w:firstLine="708"/>
        <w:jc w:val="both"/>
        <w:rPr>
          <w:rFonts w:ascii="Times New Roman" w:hAnsi="Times New Roman" w:cs="Times New Roman"/>
          <w:bCs/>
          <w:sz w:val="28"/>
          <w:szCs w:val="28"/>
        </w:rPr>
      </w:pPr>
      <w:r w:rsidRPr="004F5C96">
        <w:rPr>
          <w:rFonts w:ascii="Times New Roman" w:hAnsi="Times New Roman" w:cs="Times New Roman"/>
          <w:bCs/>
          <w:sz w:val="28"/>
          <w:szCs w:val="28"/>
        </w:rPr>
        <w:t>Познавательная беседа «Подвиг Зои» рассчитана на пробуждение интереса к изучению истории страны,  и уважению его героев.</w:t>
      </w:r>
    </w:p>
    <w:p w:rsidR="008A430F" w:rsidRPr="004F5C96" w:rsidRDefault="004C3E05" w:rsidP="004F5C96">
      <w:pPr>
        <w:spacing w:line="360" w:lineRule="auto"/>
        <w:ind w:firstLine="708"/>
        <w:jc w:val="both"/>
        <w:rPr>
          <w:rFonts w:ascii="Times New Roman" w:hAnsi="Times New Roman" w:cs="Times New Roman"/>
          <w:bCs/>
          <w:sz w:val="28"/>
          <w:szCs w:val="28"/>
        </w:rPr>
      </w:pPr>
      <w:r w:rsidRPr="004F5C96">
        <w:rPr>
          <w:rFonts w:ascii="Times New Roman" w:hAnsi="Times New Roman" w:cs="Times New Roman"/>
          <w:bCs/>
          <w:sz w:val="28"/>
          <w:szCs w:val="28"/>
        </w:rPr>
        <w:t>Познавательная беседа «Подвиг Зои» разработана для учащихся 5 - 9 классов.</w:t>
      </w:r>
    </w:p>
    <w:p w:rsidR="00B03C59" w:rsidRPr="004F5C96" w:rsidRDefault="00B03C59" w:rsidP="004F5C96">
      <w:pPr>
        <w:spacing w:line="360" w:lineRule="auto"/>
        <w:rPr>
          <w:rFonts w:ascii="Times New Roman" w:hAnsi="Times New Roman" w:cs="Times New Roman"/>
          <w:sz w:val="28"/>
          <w:szCs w:val="28"/>
        </w:rPr>
      </w:pPr>
      <w:r w:rsidRPr="004F5C96">
        <w:rPr>
          <w:rFonts w:ascii="Times New Roman" w:hAnsi="Times New Roman" w:cs="Times New Roman"/>
          <w:b/>
          <w:bCs/>
          <w:sz w:val="28"/>
          <w:szCs w:val="28"/>
        </w:rPr>
        <w:t>Цель: </w:t>
      </w:r>
      <w:r w:rsidRPr="004F5C96">
        <w:rPr>
          <w:rFonts w:ascii="Times New Roman" w:hAnsi="Times New Roman" w:cs="Times New Roman"/>
          <w:sz w:val="28"/>
          <w:szCs w:val="28"/>
        </w:rPr>
        <w:t>На примере подвига Зои Космодемьянской – первой женщины, удостоенной звания Героя Советского Союза создать условия для формирования идеалов и убеждений, уважения к истории своей Родины, активной гражданской позиции.</w:t>
      </w:r>
    </w:p>
    <w:p w:rsidR="004C3E05" w:rsidRPr="004F5C96" w:rsidRDefault="004C3E05" w:rsidP="004C3E05">
      <w:pPr>
        <w:rPr>
          <w:rFonts w:ascii="Times New Roman" w:hAnsi="Times New Roman" w:cs="Times New Roman"/>
          <w:sz w:val="28"/>
          <w:szCs w:val="28"/>
        </w:rPr>
      </w:pPr>
      <w:r w:rsidRPr="004F5C96">
        <w:rPr>
          <w:rFonts w:ascii="Times New Roman" w:hAnsi="Times New Roman" w:cs="Times New Roman"/>
          <w:sz w:val="28"/>
          <w:szCs w:val="28"/>
        </w:rPr>
        <w:t>Задачи:</w:t>
      </w:r>
    </w:p>
    <w:p w:rsidR="004C3E05" w:rsidRPr="004F5C96" w:rsidRDefault="004C3E05" w:rsidP="004C3E05">
      <w:pPr>
        <w:pStyle w:val="a7"/>
        <w:numPr>
          <w:ilvl w:val="0"/>
          <w:numId w:val="4"/>
        </w:numPr>
        <w:rPr>
          <w:rFonts w:ascii="Times New Roman" w:hAnsi="Times New Roman" w:cs="Times New Roman"/>
          <w:sz w:val="28"/>
          <w:szCs w:val="28"/>
        </w:rPr>
      </w:pPr>
      <w:r w:rsidRPr="004F5C96">
        <w:rPr>
          <w:rFonts w:ascii="Times New Roman" w:hAnsi="Times New Roman" w:cs="Times New Roman"/>
          <w:sz w:val="28"/>
          <w:szCs w:val="28"/>
        </w:rPr>
        <w:t>Совершенствовать знания обучающихся о Великой Отечественной войне 1941 – 1945 годов, защитниках Родины и их подвигах;</w:t>
      </w:r>
    </w:p>
    <w:p w:rsidR="004C3E05" w:rsidRPr="004F5C96" w:rsidRDefault="004C3E05" w:rsidP="004C3E05">
      <w:pPr>
        <w:pStyle w:val="a7"/>
        <w:numPr>
          <w:ilvl w:val="0"/>
          <w:numId w:val="4"/>
        </w:numPr>
        <w:rPr>
          <w:rFonts w:ascii="Times New Roman" w:hAnsi="Times New Roman" w:cs="Times New Roman"/>
          <w:sz w:val="28"/>
          <w:szCs w:val="28"/>
        </w:rPr>
      </w:pPr>
      <w:r w:rsidRPr="004F5C96">
        <w:rPr>
          <w:rFonts w:ascii="Times New Roman" w:hAnsi="Times New Roman" w:cs="Times New Roman"/>
          <w:sz w:val="28"/>
          <w:szCs w:val="28"/>
        </w:rPr>
        <w:t>Воспитывать чувства гордости за великую Победу и благодарности героям войны.</w:t>
      </w:r>
    </w:p>
    <w:p w:rsidR="00B03C59" w:rsidRPr="004F5C96" w:rsidRDefault="004C3E05" w:rsidP="004C3E05">
      <w:pPr>
        <w:pStyle w:val="a7"/>
        <w:numPr>
          <w:ilvl w:val="0"/>
          <w:numId w:val="4"/>
        </w:numPr>
        <w:rPr>
          <w:rFonts w:ascii="Times New Roman" w:hAnsi="Times New Roman" w:cs="Times New Roman"/>
          <w:sz w:val="28"/>
          <w:szCs w:val="28"/>
        </w:rPr>
      </w:pPr>
      <w:r w:rsidRPr="004F5C96">
        <w:rPr>
          <w:rFonts w:ascii="Times New Roman" w:hAnsi="Times New Roman" w:cs="Times New Roman"/>
          <w:sz w:val="28"/>
          <w:szCs w:val="28"/>
        </w:rPr>
        <w:t>развивать</w:t>
      </w:r>
      <w:r w:rsidR="00B03C59" w:rsidRPr="004F5C96">
        <w:rPr>
          <w:rFonts w:ascii="Times New Roman" w:hAnsi="Times New Roman" w:cs="Times New Roman"/>
          <w:sz w:val="28"/>
          <w:szCs w:val="28"/>
        </w:rPr>
        <w:t xml:space="preserve"> умений и навыков систематизации и комплексного анализа исторической информации;</w:t>
      </w:r>
    </w:p>
    <w:p w:rsidR="00B03C59" w:rsidRPr="004F5C96" w:rsidRDefault="00B03C59" w:rsidP="00B03C59">
      <w:pPr>
        <w:rPr>
          <w:rFonts w:ascii="Times New Roman" w:hAnsi="Times New Roman" w:cs="Times New Roman"/>
          <w:sz w:val="28"/>
          <w:szCs w:val="28"/>
        </w:rPr>
      </w:pPr>
      <w:r w:rsidRPr="004F5C96">
        <w:rPr>
          <w:rFonts w:ascii="Times New Roman" w:hAnsi="Times New Roman" w:cs="Times New Roman"/>
          <w:b/>
          <w:bCs/>
          <w:sz w:val="28"/>
          <w:szCs w:val="28"/>
        </w:rPr>
        <w:t>Методы и формы обучения:</w:t>
      </w:r>
    </w:p>
    <w:p w:rsidR="00B03C59" w:rsidRPr="004F5C96" w:rsidRDefault="00B03C59" w:rsidP="004F5C96">
      <w:pPr>
        <w:ind w:left="720"/>
        <w:rPr>
          <w:rFonts w:ascii="Times New Roman" w:hAnsi="Times New Roman" w:cs="Times New Roman"/>
          <w:sz w:val="28"/>
          <w:szCs w:val="28"/>
        </w:rPr>
      </w:pPr>
      <w:r w:rsidRPr="004F5C96">
        <w:rPr>
          <w:rFonts w:ascii="Times New Roman" w:hAnsi="Times New Roman" w:cs="Times New Roman"/>
          <w:sz w:val="28"/>
          <w:szCs w:val="28"/>
        </w:rPr>
        <w:lastRenderedPageBreak/>
        <w:t>словесный (беседа, рассказ), видеометод, наглядный, метод мотивации интереса; интерактивная форма обучения (обмен мнениями, информацией).</w:t>
      </w:r>
    </w:p>
    <w:p w:rsidR="003F1837" w:rsidRDefault="003F1837" w:rsidP="00B03C59">
      <w:pPr>
        <w:rPr>
          <w:rFonts w:ascii="Times New Roman" w:hAnsi="Times New Roman" w:cs="Times New Roman"/>
          <w:sz w:val="24"/>
          <w:szCs w:val="24"/>
        </w:rPr>
      </w:pPr>
    </w:p>
    <w:p w:rsidR="003F1837" w:rsidRDefault="003F1837" w:rsidP="00B03C59">
      <w:pPr>
        <w:rPr>
          <w:rFonts w:ascii="Times New Roman" w:hAnsi="Times New Roman" w:cs="Times New Roman"/>
          <w:sz w:val="24"/>
          <w:szCs w:val="24"/>
        </w:rPr>
      </w:pPr>
    </w:p>
    <w:p w:rsidR="003F1837" w:rsidRDefault="003F1837" w:rsidP="00B03C59">
      <w:pPr>
        <w:rPr>
          <w:rFonts w:ascii="Times New Roman" w:hAnsi="Times New Roman" w:cs="Times New Roman"/>
          <w:sz w:val="24"/>
          <w:szCs w:val="24"/>
        </w:rPr>
      </w:pPr>
    </w:p>
    <w:p w:rsidR="003F1837" w:rsidRDefault="003F1837" w:rsidP="00B03C59">
      <w:pPr>
        <w:rPr>
          <w:rFonts w:ascii="Times New Roman" w:hAnsi="Times New Roman" w:cs="Times New Roman"/>
          <w:sz w:val="24"/>
          <w:szCs w:val="24"/>
        </w:rPr>
      </w:pPr>
    </w:p>
    <w:p w:rsidR="003F1837" w:rsidRDefault="003F1837" w:rsidP="00B03C59">
      <w:pPr>
        <w:rPr>
          <w:rFonts w:ascii="Times New Roman" w:hAnsi="Times New Roman" w:cs="Times New Roman"/>
          <w:sz w:val="24"/>
          <w:szCs w:val="24"/>
        </w:rPr>
      </w:pPr>
    </w:p>
    <w:p w:rsidR="003F1837" w:rsidRDefault="003F1837" w:rsidP="00B03C59">
      <w:pPr>
        <w:rPr>
          <w:rFonts w:ascii="Times New Roman" w:hAnsi="Times New Roman" w:cs="Times New Roman"/>
          <w:sz w:val="24"/>
          <w:szCs w:val="24"/>
        </w:rPr>
      </w:pPr>
    </w:p>
    <w:p w:rsidR="003F1837" w:rsidRDefault="003F1837" w:rsidP="00B03C59">
      <w:pPr>
        <w:rPr>
          <w:rFonts w:ascii="Times New Roman" w:hAnsi="Times New Roman" w:cs="Times New Roman"/>
          <w:sz w:val="24"/>
          <w:szCs w:val="24"/>
        </w:rPr>
      </w:pPr>
    </w:p>
    <w:p w:rsidR="003F1837" w:rsidRDefault="003F1837" w:rsidP="00B03C59">
      <w:pPr>
        <w:rPr>
          <w:rFonts w:ascii="Times New Roman" w:hAnsi="Times New Roman" w:cs="Times New Roman"/>
          <w:sz w:val="24"/>
          <w:szCs w:val="24"/>
        </w:rPr>
      </w:pPr>
    </w:p>
    <w:p w:rsidR="00DA354A" w:rsidRDefault="00DA354A"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B508D2" w:rsidRDefault="00B508D2" w:rsidP="00B03C59">
      <w:pPr>
        <w:rPr>
          <w:rFonts w:ascii="Times New Roman" w:hAnsi="Times New Roman" w:cs="Times New Roman"/>
          <w:sz w:val="24"/>
          <w:szCs w:val="24"/>
        </w:rPr>
      </w:pPr>
    </w:p>
    <w:p w:rsidR="003F1837" w:rsidRPr="004C3E05" w:rsidRDefault="003F1837" w:rsidP="004C3E05">
      <w:pPr>
        <w:jc w:val="center"/>
        <w:rPr>
          <w:rFonts w:ascii="Times New Roman" w:hAnsi="Times New Roman" w:cs="Times New Roman"/>
          <w:sz w:val="28"/>
          <w:szCs w:val="28"/>
        </w:rPr>
      </w:pPr>
    </w:p>
    <w:p w:rsidR="003F1837" w:rsidRPr="004C3E05" w:rsidRDefault="003F1837" w:rsidP="004C3E05">
      <w:pPr>
        <w:jc w:val="center"/>
        <w:rPr>
          <w:rFonts w:ascii="Times New Roman" w:hAnsi="Times New Roman" w:cs="Times New Roman"/>
          <w:sz w:val="28"/>
          <w:szCs w:val="28"/>
        </w:rPr>
      </w:pPr>
      <w:r w:rsidRPr="004C3E05">
        <w:rPr>
          <w:rFonts w:ascii="Times New Roman" w:hAnsi="Times New Roman" w:cs="Times New Roman"/>
          <w:sz w:val="28"/>
          <w:szCs w:val="28"/>
        </w:rPr>
        <w:lastRenderedPageBreak/>
        <w:t>Содержание</w:t>
      </w:r>
    </w:p>
    <w:p w:rsidR="00B03C59" w:rsidRPr="00B508D2" w:rsidRDefault="003F1837" w:rsidP="00B508D2">
      <w:pPr>
        <w:spacing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Добрый день! Сегодня н</w:t>
      </w:r>
      <w:r w:rsidR="00B03C59" w:rsidRPr="00B508D2">
        <w:rPr>
          <w:rFonts w:ascii="Times New Roman" w:hAnsi="Times New Roman" w:cs="Times New Roman"/>
          <w:sz w:val="28"/>
          <w:szCs w:val="28"/>
        </w:rPr>
        <w:t>аш урок посвящен первой женщине, удостоенной звания Героя Советского Союза во время Великой Отечественной войны.</w:t>
      </w:r>
      <w:r w:rsidRPr="00B508D2">
        <w:rPr>
          <w:rFonts w:ascii="Times New Roman" w:hAnsi="Times New Roman" w:cs="Times New Roman"/>
          <w:sz w:val="28"/>
          <w:szCs w:val="28"/>
        </w:rPr>
        <w:t xml:space="preserve"> Мы поговорим о Зое Космодемьянской. О подвиге, характере и отваге, этой юной героической женщины.</w:t>
      </w:r>
    </w:p>
    <w:p w:rsidR="004F5C96" w:rsidRPr="00B508D2" w:rsidRDefault="004F5C96" w:rsidP="00B508D2">
      <w:pPr>
        <w:spacing w:line="360" w:lineRule="auto"/>
        <w:ind w:firstLine="708"/>
        <w:jc w:val="both"/>
        <w:rPr>
          <w:rFonts w:ascii="Times New Roman" w:hAnsi="Times New Roman" w:cs="Times New Roman"/>
          <w:b/>
          <w:i/>
          <w:sz w:val="28"/>
          <w:szCs w:val="28"/>
        </w:rPr>
      </w:pPr>
      <w:r w:rsidRPr="00B508D2">
        <w:rPr>
          <w:rFonts w:ascii="Times New Roman" w:hAnsi="Times New Roman" w:cs="Times New Roman"/>
          <w:b/>
          <w:i/>
          <w:sz w:val="28"/>
          <w:szCs w:val="28"/>
        </w:rPr>
        <w:t>Введение</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Зоя Космодемьянская родилась 13 сентября 1923 года в Тамбовской области в селе Осино-Гай.</w:t>
      </w:r>
    </w:p>
    <w:p w:rsidR="00B03C59" w:rsidRPr="00B508D2" w:rsidRDefault="00B03C59" w:rsidP="00B508D2">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 xml:space="preserve">В 1929 году, когда Зое было 6 лет, семья перехaлa в Москву. Семья поселилaсь на самой окраине Москвы по адресу Александровский проезд, д.7. (по фамилии местного домовладельца) невдалеке от бывшей железнодорожной станции “Подмосковная” (ныне “Красный Балтиец”). Сейчас это м. Войковская район Коптево. Рядом находился Тимирязевский парк. Дом, в котором жила Зоя не сохранился. </w:t>
      </w:r>
    </w:p>
    <w:p w:rsidR="003F1837" w:rsidRPr="00B508D2" w:rsidRDefault="003F1837" w:rsidP="00B508D2">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Её отец Анатолий Петрович происходил из духовного сословия и в юности учился в семинарии, мать Любовь Тимофеевна была учителем. Дед Зои, Пётр Иоаннович, был священником и погиб в разгар антирелигиозной борьбы во время Гражданской войны. Когда Зое было пять лет, её</w:t>
      </w:r>
      <w:r w:rsidR="004C3E05" w:rsidRPr="00B508D2">
        <w:rPr>
          <w:rFonts w:ascii="Times New Roman" w:hAnsi="Times New Roman" w:cs="Times New Roman"/>
          <w:sz w:val="28"/>
          <w:szCs w:val="28"/>
        </w:rPr>
        <w:t xml:space="preserve"> семья переехала в Сибирь.</w:t>
      </w:r>
    </w:p>
    <w:p w:rsidR="003F1837" w:rsidRPr="00B508D2" w:rsidRDefault="003F1837" w:rsidP="00B508D2">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 xml:space="preserve"> Однако в Иркутской области семья пробыла недолго — уже через год Космодемьянские переехали в Москву, где в Наркомпросе работала тётя Зои Ольга. Когда Зое было десять лет, её отца не стало. </w:t>
      </w:r>
      <w:r w:rsidR="00F63D08" w:rsidRPr="00B508D2">
        <w:rPr>
          <w:rFonts w:ascii="Times New Roman" w:hAnsi="Times New Roman" w:cs="Times New Roman"/>
          <w:sz w:val="28"/>
          <w:szCs w:val="28"/>
        </w:rPr>
        <w:t xml:space="preserve">Отец умер в 1933 году. </w:t>
      </w:r>
      <w:r w:rsidRPr="00B508D2">
        <w:rPr>
          <w:rFonts w:ascii="Times New Roman" w:hAnsi="Times New Roman" w:cs="Times New Roman"/>
          <w:sz w:val="28"/>
          <w:szCs w:val="28"/>
        </w:rPr>
        <w:t>Девочка осталась с матерью и младшим братом Шурой.</w:t>
      </w:r>
    </w:p>
    <w:p w:rsidR="00B03C59" w:rsidRPr="00B508D2" w:rsidRDefault="00B03C59" w:rsidP="00B508D2">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Новоподмосковная улица, находившаяся неподалеку, была переименована к 15-летию Великой Победы 9 мая 1960 года в честь Героев Советского Союза Зои и Александра Космодемьянских.</w:t>
      </w:r>
    </w:p>
    <w:p w:rsidR="00F63D08"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 xml:space="preserve">Зоя училась хорошо, ей нравились литература и история. Утонченная, романтически-возвышенная девочка, она и в жизни искала высокие идеалы, </w:t>
      </w:r>
      <w:r w:rsidR="00F63D08" w:rsidRPr="00B508D2">
        <w:rPr>
          <w:rFonts w:ascii="Times New Roman" w:hAnsi="Times New Roman" w:cs="Times New Roman"/>
          <w:sz w:val="28"/>
          <w:szCs w:val="28"/>
        </w:rPr>
        <w:t xml:space="preserve">благородные порывы. Вскоре по этой причине у неё произошёл конфликт с </w:t>
      </w:r>
      <w:r w:rsidR="00F63D08" w:rsidRPr="00B508D2">
        <w:rPr>
          <w:rFonts w:ascii="Times New Roman" w:hAnsi="Times New Roman" w:cs="Times New Roman"/>
          <w:sz w:val="28"/>
          <w:szCs w:val="28"/>
        </w:rPr>
        <w:lastRenderedPageBreak/>
        <w:t>одноклассниками. Зою выбрали комсомольским групоргом, и она предложила классу в рамках общественной нагрузки помогать обучать безграмотных. Её идею поначалу поддержали, но воплощать замысел в жизнь одноклассники не спешили. Зоя возмутилась и за это была снята с должности групорга, из-за чего замкнулась в себе и впала в депрессию.</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 xml:space="preserve"> В 1940 году она заболела острым менингитом, после которого проходила лечение в санатории в Сокольниках. Здесь она познакомилась со знаменитым детским писателем Аркадием Гайдаром. Зоя мечтала поступить в Литературный институт. Мама Зои Любовь Тимофеевна вспоминала об трогательной дружбе ее дочери и писателя, завязавшейся в санатории: “Аркадий Петрович и Зоя очень подружились: катались вместе на коньках, ходили на лыжах, вместе пели песни по вечерам и разговарив</w:t>
      </w:r>
      <w:r w:rsidR="003F1837" w:rsidRPr="00B508D2">
        <w:rPr>
          <w:rFonts w:ascii="Times New Roman" w:hAnsi="Times New Roman" w:cs="Times New Roman"/>
          <w:sz w:val="28"/>
          <w:szCs w:val="28"/>
        </w:rPr>
        <w:t xml:space="preserve">али о прочитанных книгах. </w:t>
      </w:r>
    </w:p>
    <w:p w:rsidR="00F63D08" w:rsidRPr="00B508D2" w:rsidRDefault="004F5C96" w:rsidP="00B508D2">
      <w:pPr>
        <w:spacing w:line="360" w:lineRule="auto"/>
        <w:ind w:firstLine="708"/>
        <w:jc w:val="both"/>
        <w:rPr>
          <w:rFonts w:ascii="Times New Roman" w:hAnsi="Times New Roman" w:cs="Times New Roman"/>
          <w:b/>
          <w:i/>
          <w:sz w:val="28"/>
          <w:szCs w:val="28"/>
        </w:rPr>
      </w:pPr>
      <w:r w:rsidRPr="00B508D2">
        <w:rPr>
          <w:rFonts w:ascii="Times New Roman" w:hAnsi="Times New Roman" w:cs="Times New Roman"/>
          <w:b/>
          <w:i/>
          <w:sz w:val="28"/>
          <w:szCs w:val="28"/>
        </w:rPr>
        <w:t>Война</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Началась Великая Отечественная война. 30 сентября 1941 г. немцы прорвали оборону советских войск и начали наступление на Москву. Десятки тысяч москвичей принимали участие в рытье окопов и противотанковых рвов. Сталин остался в столице. Верховный главнокомандующий принял решение не сдавать Москву и драться за нее до последнего. 19 октября опубликовано постановление ГКО о введении в Москве осадного положения.</w:t>
      </w:r>
    </w:p>
    <w:p w:rsidR="00B03C59" w:rsidRPr="00B508D2" w:rsidRDefault="00B03C59" w:rsidP="00B508D2">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 xml:space="preserve">Советское командование применило “скифскую тактику”. Не оставлять ничего врагу на оставленных, оккупированных территориях, создавать невыносимые условия – вот суть этой тактики. Так древние скифы успешно противостояли персидскому царю Дарию. Для работы в тылу врага отбирали молодежь, лучших комсомольцев, среди них была и Зоя. 31 октября 1941 года, в числе 2 тысяч комсомольцев-добровольцев, от кинотеатра “Колизей” она была доставлена в диверсионную школу. Обучение прошло успешно, Зоя </w:t>
      </w:r>
      <w:r w:rsidR="00B508D2" w:rsidRPr="00B508D2">
        <w:rPr>
          <w:rFonts w:ascii="Times New Roman" w:hAnsi="Times New Roman" w:cs="Times New Roman"/>
          <w:sz w:val="28"/>
          <w:szCs w:val="28"/>
        </w:rPr>
        <w:t>стала</w:t>
      </w:r>
      <w:r w:rsidRPr="00B508D2">
        <w:rPr>
          <w:rFonts w:ascii="Times New Roman" w:hAnsi="Times New Roman" w:cs="Times New Roman"/>
          <w:sz w:val="28"/>
          <w:szCs w:val="28"/>
        </w:rPr>
        <w:t xml:space="preserve"> партизанкой, бойцом разведывательно-диверсионной части 9903 шта</w:t>
      </w:r>
      <w:r w:rsidR="0074171E" w:rsidRPr="00B508D2">
        <w:rPr>
          <w:rFonts w:ascii="Times New Roman" w:hAnsi="Times New Roman" w:cs="Times New Roman"/>
          <w:sz w:val="28"/>
          <w:szCs w:val="28"/>
        </w:rPr>
        <w:t xml:space="preserve">ба </w:t>
      </w:r>
      <w:r w:rsidR="0074171E" w:rsidRPr="00B508D2">
        <w:rPr>
          <w:rFonts w:ascii="Times New Roman" w:hAnsi="Times New Roman" w:cs="Times New Roman"/>
          <w:sz w:val="28"/>
          <w:szCs w:val="28"/>
        </w:rPr>
        <w:lastRenderedPageBreak/>
        <w:t>Западного фронта</w:t>
      </w:r>
      <w:r w:rsidRPr="00B508D2">
        <w:rPr>
          <w:rFonts w:ascii="Times New Roman" w:hAnsi="Times New Roman" w:cs="Times New Roman"/>
          <w:sz w:val="28"/>
          <w:szCs w:val="28"/>
        </w:rPr>
        <w:t>. 4 ноября 1941 года с первым боевым заданием: минированием дороги в составе группы партизанка успешно справилась.</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17 ноября 1941 года вышел Приказ СВГК СССР № 428, предписывавший лишить вражеские войска “возможности располагаться в селах и городах, выгнать немецких захватчиков из всех населенных пунктов на холод в поле, выкурить их из всех помещений и теплых убежищ и заставить мерзнуть под открытым небом”, с этой целью “разрушать и сжигать дотла все населенные пункты в тылу немецких войск нa расстоянии 40—60 км в глубину о</w:t>
      </w:r>
      <w:r w:rsidR="003F1837" w:rsidRPr="00B508D2">
        <w:rPr>
          <w:rFonts w:ascii="Times New Roman" w:hAnsi="Times New Roman" w:cs="Times New Roman"/>
          <w:sz w:val="28"/>
          <w:szCs w:val="28"/>
        </w:rPr>
        <w:t xml:space="preserve">т переднего крaя и нa 20—30 км </w:t>
      </w:r>
      <w:r w:rsidRPr="00B508D2">
        <w:rPr>
          <w:rFonts w:ascii="Times New Roman" w:hAnsi="Times New Roman" w:cs="Times New Roman"/>
          <w:sz w:val="28"/>
          <w:szCs w:val="28"/>
        </w:rPr>
        <w:t>влево и впрaво от дорог.</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После “боевого крещения”, диверсионнaя группa, в состaв которой входила Зоя Космодемьянская, получила другое задание. В соответствии с Приказом СВГК СССР № 428, диверсионные группы части № 9903 под командованием Б.С. Крайнова и П.С. Проворова получили задание сжечь, уничтожить в течение недели 10 населенных пунктов, среди них деревня Петрищево Верейского района (ныне Рузский район). 20 ноября у деревни Головково в 10 км от Петрищево обе группы попали под обстрел. Понесли серьезные потери. Оставшиеся в живых, объединились в группу под командованием Бориса Крайнова.</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27 ноября 1941 года ночью Борис Крайнов, Василий Клубков и Зоя Космодемьянская пробрались к деревне Петрищево и подожгли три дома. У немцев погибло 20 лошадей. Как впоследствии вспоминали сослуживцы, Зое удалось сжечь немецкий узел связи.</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 xml:space="preserve">28 ноября 1941 года командир группы Б.Крайнов не дождался товарищей в условленном месте встречи и вернулся в штаб. В.Клубков попал в засаду и был схвачен немцами. Зоя, оставшись одна, приняла решение вернуться в Петрищево для продолжения выполнения задания. Зоя пыталась поджечь сарай, но ее схватили. Долго допрашивали, избивали, подвергли </w:t>
      </w:r>
      <w:r w:rsidR="00F63D08" w:rsidRPr="00B508D2">
        <w:rPr>
          <w:rFonts w:ascii="Times New Roman" w:hAnsi="Times New Roman" w:cs="Times New Roman"/>
          <w:sz w:val="28"/>
          <w:szCs w:val="28"/>
        </w:rPr>
        <w:t xml:space="preserve">жестоким пыткам. </w:t>
      </w:r>
    </w:p>
    <w:p w:rsidR="00F63D08" w:rsidRPr="00B508D2" w:rsidRDefault="00F63D08"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lastRenderedPageBreak/>
        <w:t>Нацисты создавали из местных жителей, согласных служить им, иррегулярные коллаборационистские формирования. Члену одного из них, Свиридову, принадлежала хозяйственная постройка, которую как раз пыталась поджечь Зоя. Заметив девушку, коллаборационист доложил о её появлении немцам, и Зоя была схвачена. За свою услужливость Свиридов получил от нацистов бутылку водки, однако после освобождения Подмосковья советский суд приговорил его к смертной казни.</w:t>
      </w:r>
    </w:p>
    <w:p w:rsidR="00F63D08" w:rsidRPr="00B508D2" w:rsidRDefault="00F63D08" w:rsidP="00B508D2">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Зою через переводчика допрашивали три гитлеровских офицера. Девушка представилась Таней и на вопросы оккупантов отвечать отказалась. В ответ разъярённые нацисты прибегли к жестоким пыткам, в перерывах между которыми выгоняли пленницу босиком в одном белье на мороз, но ничего от неё так и не добились. В издевательствах над Зоей принимали участие двое местных коллаборационистов, которые после прихода советских войск были расстреляны по решению суда.</w:t>
      </w:r>
    </w:p>
    <w:p w:rsidR="00F63D08" w:rsidRPr="00B508D2" w:rsidRDefault="00F63D08"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«Во время многочасовых допросов и ужасных пыток Зоя не выдала ни своих товарищей, ни места расположения партизан, которые помогали передвигаться диверсантам в немецком тылу».</w:t>
      </w:r>
    </w:p>
    <w:p w:rsidR="00F63D08" w:rsidRPr="00B508D2" w:rsidRDefault="00F63D08"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Утром 29 ноября 1941 года нацисты соорудили виселицу и повели Зою на казнь, повесив ей на грудь табличку с надписью: «Поджигатель домов». Перед смертью девушка с петлёй на шее громко обратилась и к сельчанам, и к немцам. Соотечественников она призвала бить оккупантов, сказала им, что не боится умирать и что «Сталин придёт». А когда немцы попытались закрыть ей рот, крикнула им, что они могут повесить её, но не 200 млн советских граждан, и пообещала гитлеровцам месть за свою смерть. После этого нацисты выбили из-под ног Зои ящики от макарон, на которые она поднялась перед казнью.</w:t>
      </w:r>
    </w:p>
    <w:p w:rsidR="00F63D08" w:rsidRPr="00B508D2" w:rsidRDefault="004F5C96"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Всю процедуру казни</w:t>
      </w:r>
      <w:r w:rsidR="00F63D08" w:rsidRPr="00B508D2">
        <w:rPr>
          <w:rFonts w:ascii="Times New Roman" w:hAnsi="Times New Roman" w:cs="Times New Roman"/>
          <w:sz w:val="28"/>
          <w:szCs w:val="28"/>
        </w:rPr>
        <w:t xml:space="preserve"> палачи тщательно фиксировали, делая фотографии. Именно их впоследствии обнаружат у убитого солдата вермахта под Смоленском. Немцы оставили тело Зои висеть в петле ещё на месяц. А в последние дни декабря раздели его и изрезали ножами. Только после этого </w:t>
      </w:r>
      <w:r w:rsidR="00F63D08" w:rsidRPr="00B508D2">
        <w:rPr>
          <w:rFonts w:ascii="Times New Roman" w:hAnsi="Times New Roman" w:cs="Times New Roman"/>
          <w:sz w:val="28"/>
          <w:szCs w:val="28"/>
        </w:rPr>
        <w:lastRenderedPageBreak/>
        <w:t>местным жителям разрешили захоронить останки. После освобождения Подмосковья их перенесли на Новодевичье кладбище.</w:t>
      </w:r>
    </w:p>
    <w:p w:rsidR="00B03C59" w:rsidRPr="00B508D2" w:rsidRDefault="00B03C59" w:rsidP="00B508D2">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О подвиге Зои Космодемьянской стало известно из очерка Петра Лидова “Таня”, который был опубликован 27 января 1942 г. в газете “Правда”. Корреспондент услышал о подвиге комсомолки в Петрищеве от свидетеля — пожилого крестьянина. Мужчину потрясло мужество неизвестной девушки: “Ее вешали, а она речь говорила. Ее вешали, а она все грозила им...”. Лидов поехал в Петрищево, на основе рассказов крестьянина и других жителей деревни написал и опубликовал статью. А уже вечером того же дня диктор Всесоюзного радио Ольга Высоцкая, чуть сдерживая слезы, обессмертила этот подвиг. Всей стране она рассказала о юной девушке-партизанке, которая выполняла боевое задание в тылу врага и была схвачена немцами, вынесла нечеловеческие пытки, но не предала своей Родины.</w:t>
      </w:r>
    </w:p>
    <w:p w:rsidR="00B03C59" w:rsidRPr="00B508D2" w:rsidRDefault="00B03C59"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Специально созданная комиссия установила подлинное имя партизанки. Ею оказалась 18-летняя комсомолка Зоя Космодемьянская. 16 февраля 1942 г. Зое Анатольевне Космодемьянской было присвоено звание Героя Советского Союза посмертно.</w:t>
      </w:r>
    </w:p>
    <w:p w:rsidR="00B03C59" w:rsidRPr="00B508D2" w:rsidRDefault="00B03C59"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С тех пор имя Зои Космодемьянской в Советском Союзе стало символом беззаветного героизма и мужества. Ее образ нашел воплощение в художественной литературе, кинематографе, живописи, монументальном искусстве, публицистике, музейных экспозициях.</w:t>
      </w:r>
    </w:p>
    <w:p w:rsidR="00F63D08" w:rsidRDefault="004F5C96" w:rsidP="009201A5">
      <w:pPr>
        <w:spacing w:after="0" w:line="360" w:lineRule="auto"/>
        <w:jc w:val="both"/>
        <w:rPr>
          <w:rFonts w:ascii="Times New Roman" w:hAnsi="Times New Roman" w:cs="Times New Roman"/>
          <w:b/>
          <w:i/>
          <w:sz w:val="28"/>
          <w:szCs w:val="28"/>
        </w:rPr>
      </w:pPr>
      <w:r w:rsidRPr="00B508D2">
        <w:rPr>
          <w:rFonts w:ascii="Times New Roman" w:hAnsi="Times New Roman" w:cs="Times New Roman"/>
          <w:b/>
          <w:i/>
          <w:sz w:val="28"/>
          <w:szCs w:val="28"/>
        </w:rPr>
        <w:t>Осознанный подвиг</w:t>
      </w:r>
    </w:p>
    <w:p w:rsidR="009201A5" w:rsidRPr="00B508D2" w:rsidRDefault="009201A5" w:rsidP="009201A5">
      <w:pPr>
        <w:spacing w:after="0" w:line="360" w:lineRule="auto"/>
        <w:jc w:val="both"/>
        <w:rPr>
          <w:rFonts w:ascii="Times New Roman" w:hAnsi="Times New Roman" w:cs="Times New Roman"/>
          <w:b/>
          <w:i/>
          <w:sz w:val="28"/>
          <w:szCs w:val="28"/>
        </w:rPr>
      </w:pP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История подвига Зои Космодемьянской вызвала широчайший общественный резонанс, отмечают историки. Девушка стала народным героем, одним из главных примеров патриотизма. Её часто сравнивают с Жанной д'Арк, сыгравшей одну из ключевых ролей в истории Франции.</w:t>
      </w:r>
    </w:p>
    <w:p w:rsidR="00F63D08" w:rsidRPr="00B508D2" w:rsidRDefault="00F63D08" w:rsidP="00B508D2">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 xml:space="preserve">Тем не менее в постсоветской прессе имя Космодемьянской далеко не всегда упоминалось в положительном контексте. Её обвиняли в неоправданной жестокости по отношению к гражданскому населению, погибшей героине </w:t>
      </w:r>
      <w:r w:rsidRPr="00B508D2">
        <w:rPr>
          <w:rFonts w:ascii="Times New Roman" w:hAnsi="Times New Roman" w:cs="Times New Roman"/>
          <w:sz w:val="28"/>
          <w:szCs w:val="28"/>
        </w:rPr>
        <w:lastRenderedPageBreak/>
        <w:t>заочно ставили и психиатрические диагнозы. Так, в 1991 году в газете «Аргументы и факты» было опубликовано письмо, которое якобы подписали несколько врачей, утверждавших, что в 1938—1939 годах у Зои Космодемьянской подозревали шизофрению и в связи с этим она даже какое-то время находилась в стационаре московской больницы имени П.П. Кащенко.</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Несмотря на то что никаких документальных подтверждений этому так и не нашли, данный «факт» быстро распространился в прессе. А в 2016 году карикатурист-психиатр Андрей Бильжо заявил, что якобы лично видел в больнице имени Кащенко историю болезни Космодемьянской, но она была изъята властями.</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Однако учёные документально опровергли все эти рассказы. Историк Александр Дюков обнаружил и выложил в своём Facebook копии справок, свидетельствующих о том, что Зоя в 1940 году лечилась от острого инфекционного менингита в больнице имени Боткина, где не было психиатрического отделения, а затем проходила реабилитацию в санатории «Сокольники».</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«Поскольку медицинские карты остаются на хранении в архиве лечебного учреждения (и хранятся там, кстати, всего 25 лет), враньё Бильжо становится очевидным», — нап</w:t>
      </w:r>
      <w:r w:rsidR="002959C6" w:rsidRPr="00B508D2">
        <w:rPr>
          <w:rFonts w:ascii="Times New Roman" w:hAnsi="Times New Roman" w:cs="Times New Roman"/>
          <w:sz w:val="28"/>
          <w:szCs w:val="28"/>
        </w:rPr>
        <w:t>исал Дюков.</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Клеветническую кампанию, направленную против Зои Космодемьянской, эксперты расценивают не иначе как попытку дискредитировать сам</w:t>
      </w:r>
      <w:r w:rsidR="002959C6" w:rsidRPr="00B508D2">
        <w:rPr>
          <w:rFonts w:ascii="Times New Roman" w:hAnsi="Times New Roman" w:cs="Times New Roman"/>
          <w:sz w:val="28"/>
          <w:szCs w:val="28"/>
        </w:rPr>
        <w:t>о понятие патриотизма в России.</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«Зоя Космодемьянская защищала Родину и выполняла поставленный ей приказ, сделав всё, что было на тот момент в её силах, для победы над врагом. Люди, оскорбляющие её память ради дешёвого самопиара, думаю, готовы облить грязью вообще любого героя. Так они пытаются подорвать у нашего народа чувство патриотизма», — считает Полякова.</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По словам специалиста, сегодня очень важно доносить до людей правдивую информацию о фактах отечественной истории.</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lastRenderedPageBreak/>
        <w:t>«В музее мы рассказываем о том, как всё было на самом деле, опираясь на документы и свидетельства очевидцев. Поступить так, как эта хрупкая девушка, даже в те суровые дни были готовы далеко не все мужчины», — отметила эксперт.</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В советское время о Зое Космодемьянской были написаны книги, поставлены опера и балет, сняты фильмы. В России, Белоруссии, Казахстане, Молдавии и на Украине в честь девушки были названы улицы. В различных городах СССР были открыты посвящённые ей музеи и установлены памятники.</w:t>
      </w:r>
    </w:p>
    <w:p w:rsidR="00F63D08" w:rsidRPr="00B508D2" w:rsidRDefault="00F63D08" w:rsidP="009201A5">
      <w:pPr>
        <w:spacing w:after="0"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По словам военного историка Юрия Кнутова, Зоя Космодемьянская, будучи весьма юной девушкой, вошла в историю как герой, «наиболее осознанно и взвешенно подошедший к своему подвигу».</w:t>
      </w:r>
    </w:p>
    <w:p w:rsidR="00F63D08" w:rsidRPr="00B508D2" w:rsidRDefault="00F63D08" w:rsidP="009201A5">
      <w:pPr>
        <w:spacing w:line="360" w:lineRule="auto"/>
        <w:ind w:firstLine="708"/>
        <w:jc w:val="both"/>
        <w:rPr>
          <w:rFonts w:ascii="Times New Roman" w:hAnsi="Times New Roman" w:cs="Times New Roman"/>
          <w:sz w:val="28"/>
          <w:szCs w:val="28"/>
        </w:rPr>
      </w:pPr>
      <w:r w:rsidRPr="00B508D2">
        <w:rPr>
          <w:rFonts w:ascii="Times New Roman" w:hAnsi="Times New Roman" w:cs="Times New Roman"/>
          <w:sz w:val="28"/>
          <w:szCs w:val="28"/>
        </w:rPr>
        <w:t>«Её пылкая речь, дойдя до народа, воодушевила людей на фронте и в тылу. Солдаты и труженики на военных заводах — все старались отомстить врагу за Зою. В ряды мстителей встал и её младший брат Александр, который также совершил подвиг в боях за Восточную Пруссию и погиб. Такие семьи, в которых было сразу два Героя Советского Союза, даже в те времена явл</w:t>
      </w:r>
      <w:r w:rsidR="009201A5">
        <w:rPr>
          <w:rFonts w:ascii="Times New Roman" w:hAnsi="Times New Roman" w:cs="Times New Roman"/>
          <w:sz w:val="28"/>
          <w:szCs w:val="28"/>
        </w:rPr>
        <w:t>ялись большой редкостью».</w:t>
      </w:r>
    </w:p>
    <w:p w:rsidR="00D365D1" w:rsidRPr="00B508D2" w:rsidRDefault="00D365D1" w:rsidP="00B508D2">
      <w:pPr>
        <w:spacing w:line="360" w:lineRule="auto"/>
        <w:rPr>
          <w:rFonts w:ascii="Times New Roman" w:hAnsi="Times New Roman" w:cs="Times New Roman"/>
          <w:sz w:val="28"/>
          <w:szCs w:val="28"/>
        </w:rPr>
      </w:pPr>
      <w:r w:rsidRPr="00B508D2">
        <w:rPr>
          <w:rFonts w:ascii="Times New Roman" w:hAnsi="Times New Roman" w:cs="Times New Roman"/>
          <w:sz w:val="28"/>
          <w:szCs w:val="28"/>
        </w:rPr>
        <w:t>Избивали фашисты и мучили,</w:t>
      </w:r>
      <w:r w:rsidRPr="00B508D2">
        <w:rPr>
          <w:rFonts w:ascii="Times New Roman" w:hAnsi="Times New Roman" w:cs="Times New Roman"/>
          <w:sz w:val="28"/>
          <w:szCs w:val="28"/>
        </w:rPr>
        <w:br/>
        <w:t>Выгоняли босой на мороз,</w:t>
      </w:r>
      <w:r w:rsidRPr="00B508D2">
        <w:rPr>
          <w:rFonts w:ascii="Times New Roman" w:hAnsi="Times New Roman" w:cs="Times New Roman"/>
          <w:sz w:val="28"/>
          <w:szCs w:val="28"/>
        </w:rPr>
        <w:br/>
        <w:t>Были руки веревками скручены,</w:t>
      </w:r>
      <w:r w:rsidRPr="00B508D2">
        <w:rPr>
          <w:rFonts w:ascii="Times New Roman" w:hAnsi="Times New Roman" w:cs="Times New Roman"/>
          <w:sz w:val="28"/>
          <w:szCs w:val="28"/>
        </w:rPr>
        <w:br/>
        <w:t>Пять часов продолжался допрос.</w:t>
      </w:r>
      <w:r w:rsidRPr="00B508D2">
        <w:rPr>
          <w:rFonts w:ascii="Times New Roman" w:hAnsi="Times New Roman" w:cs="Times New Roman"/>
          <w:sz w:val="28"/>
          <w:szCs w:val="28"/>
        </w:rPr>
        <w:br/>
        <w:t>На лице твоем шрамы и ссадины,</w:t>
      </w:r>
      <w:r w:rsidRPr="00B508D2">
        <w:rPr>
          <w:rFonts w:ascii="Times New Roman" w:hAnsi="Times New Roman" w:cs="Times New Roman"/>
          <w:sz w:val="28"/>
          <w:szCs w:val="28"/>
        </w:rPr>
        <w:br/>
        <w:t>Но молчанье ответом врагу.</w:t>
      </w:r>
      <w:r w:rsidRPr="00B508D2">
        <w:rPr>
          <w:rFonts w:ascii="Times New Roman" w:hAnsi="Times New Roman" w:cs="Times New Roman"/>
          <w:sz w:val="28"/>
          <w:szCs w:val="28"/>
        </w:rPr>
        <w:br/>
        <w:t>Деревянный помост с перекладиной,</w:t>
      </w:r>
      <w:r w:rsidRPr="00B508D2">
        <w:rPr>
          <w:rFonts w:ascii="Times New Roman" w:hAnsi="Times New Roman" w:cs="Times New Roman"/>
          <w:sz w:val="28"/>
          <w:szCs w:val="28"/>
        </w:rPr>
        <w:br/>
        <w:t>Ты босая стоишь на снегу.</w:t>
      </w:r>
      <w:r w:rsidRPr="00B508D2">
        <w:rPr>
          <w:rFonts w:ascii="Times New Roman" w:hAnsi="Times New Roman" w:cs="Times New Roman"/>
          <w:sz w:val="28"/>
          <w:szCs w:val="28"/>
        </w:rPr>
        <w:br/>
        <w:t>Юный голос звучит над пожарищем,</w:t>
      </w:r>
    </w:p>
    <w:p w:rsidR="00D365D1" w:rsidRPr="00B508D2" w:rsidRDefault="00D365D1" w:rsidP="00B508D2">
      <w:pPr>
        <w:spacing w:line="360" w:lineRule="auto"/>
        <w:rPr>
          <w:rFonts w:ascii="Times New Roman" w:hAnsi="Times New Roman" w:cs="Times New Roman"/>
          <w:sz w:val="28"/>
          <w:szCs w:val="28"/>
        </w:rPr>
      </w:pPr>
      <w:r w:rsidRPr="00B508D2">
        <w:rPr>
          <w:rFonts w:ascii="Times New Roman" w:hAnsi="Times New Roman" w:cs="Times New Roman"/>
          <w:sz w:val="28"/>
          <w:szCs w:val="28"/>
        </w:rPr>
        <w:lastRenderedPageBreak/>
        <w:t>Над молчаньем морозного дня:</w:t>
      </w:r>
      <w:r w:rsidRPr="00B508D2">
        <w:rPr>
          <w:rFonts w:ascii="Times New Roman" w:hAnsi="Times New Roman" w:cs="Times New Roman"/>
          <w:sz w:val="28"/>
          <w:szCs w:val="28"/>
        </w:rPr>
        <w:br/>
        <w:t>— Умирать мне не страшно, товарищи,</w:t>
      </w:r>
      <w:r w:rsidRPr="00B508D2">
        <w:rPr>
          <w:rFonts w:ascii="Times New Roman" w:hAnsi="Times New Roman" w:cs="Times New Roman"/>
          <w:sz w:val="28"/>
          <w:szCs w:val="28"/>
        </w:rPr>
        <w:br/>
        <w:t>Мой народ отомстит за меня!</w:t>
      </w:r>
    </w:p>
    <w:p w:rsidR="00D365D1" w:rsidRPr="00B508D2" w:rsidRDefault="009201A5" w:rsidP="009201A5">
      <w:pPr>
        <w:spacing w:after="0" w:line="360" w:lineRule="auto"/>
        <w:jc w:val="right"/>
        <w:rPr>
          <w:rFonts w:ascii="Times New Roman" w:hAnsi="Times New Roman" w:cs="Times New Roman"/>
          <w:sz w:val="28"/>
          <w:szCs w:val="28"/>
        </w:rPr>
      </w:pPr>
      <w:r w:rsidRPr="00B508D2">
        <w:rPr>
          <w:rFonts w:ascii="Times New Roman" w:hAnsi="Times New Roman" w:cs="Times New Roman"/>
          <w:sz w:val="28"/>
          <w:szCs w:val="28"/>
        </w:rPr>
        <w:t>Агния Барто</w:t>
      </w:r>
    </w:p>
    <w:p w:rsidR="00D365D1" w:rsidRPr="00B508D2" w:rsidRDefault="00D365D1" w:rsidP="009201A5">
      <w:pPr>
        <w:spacing w:after="0" w:line="360" w:lineRule="auto"/>
        <w:jc w:val="both"/>
        <w:rPr>
          <w:rFonts w:ascii="Times New Roman" w:hAnsi="Times New Roman" w:cs="Times New Roman"/>
          <w:sz w:val="28"/>
          <w:szCs w:val="28"/>
        </w:rPr>
      </w:pPr>
    </w:p>
    <w:p w:rsidR="002959C6" w:rsidRPr="00B508D2" w:rsidRDefault="002959C6" w:rsidP="009201A5">
      <w:pPr>
        <w:spacing w:after="0" w:line="360" w:lineRule="auto"/>
        <w:jc w:val="both"/>
        <w:rPr>
          <w:rFonts w:ascii="Times New Roman" w:hAnsi="Times New Roman" w:cs="Times New Roman"/>
          <w:sz w:val="28"/>
          <w:szCs w:val="28"/>
        </w:rPr>
      </w:pPr>
      <w:r w:rsidRPr="00B508D2">
        <w:rPr>
          <w:rFonts w:ascii="Times New Roman" w:hAnsi="Times New Roman" w:cs="Times New Roman"/>
          <w:sz w:val="28"/>
          <w:szCs w:val="28"/>
        </w:rPr>
        <w:t xml:space="preserve">Ребята, </w:t>
      </w:r>
      <w:r w:rsidR="009201A5">
        <w:rPr>
          <w:rFonts w:ascii="Times New Roman" w:hAnsi="Times New Roman" w:cs="Times New Roman"/>
          <w:sz w:val="28"/>
          <w:szCs w:val="28"/>
        </w:rPr>
        <w:t xml:space="preserve">сегодня мы обсудили очень серьезную тему и  </w:t>
      </w:r>
      <w:r w:rsidRPr="00B508D2">
        <w:rPr>
          <w:rFonts w:ascii="Times New Roman" w:hAnsi="Times New Roman" w:cs="Times New Roman"/>
          <w:sz w:val="28"/>
          <w:szCs w:val="28"/>
        </w:rPr>
        <w:t>хочется узнать Ваше мнение о этой героине, что Вам запомнилось из нашей беседы? И как теперь у Вас будет ассоциироваться имя Зоя Космодемьянская?</w:t>
      </w:r>
    </w:p>
    <w:p w:rsidR="002959C6" w:rsidRPr="00B508D2" w:rsidRDefault="002959C6" w:rsidP="00B508D2">
      <w:pPr>
        <w:spacing w:line="360" w:lineRule="auto"/>
        <w:jc w:val="both"/>
        <w:rPr>
          <w:rFonts w:ascii="Times New Roman" w:hAnsi="Times New Roman" w:cs="Times New Roman"/>
          <w:sz w:val="28"/>
          <w:szCs w:val="28"/>
        </w:rPr>
      </w:pPr>
      <w:r w:rsidRPr="00B508D2">
        <w:rPr>
          <w:rFonts w:ascii="Times New Roman" w:hAnsi="Times New Roman" w:cs="Times New Roman"/>
          <w:sz w:val="28"/>
          <w:szCs w:val="28"/>
        </w:rPr>
        <w:t xml:space="preserve">Спасибо Вам за внимание и до новых встреч! </w:t>
      </w:r>
    </w:p>
    <w:p w:rsidR="0074171E" w:rsidRPr="00B508D2" w:rsidRDefault="0074171E" w:rsidP="00B508D2">
      <w:pPr>
        <w:spacing w:line="360" w:lineRule="auto"/>
        <w:jc w:val="both"/>
        <w:rPr>
          <w:rFonts w:ascii="Times New Roman" w:hAnsi="Times New Roman" w:cs="Times New Roman"/>
          <w:sz w:val="28"/>
          <w:szCs w:val="28"/>
        </w:rPr>
      </w:pPr>
    </w:p>
    <w:p w:rsidR="00B03C59" w:rsidRPr="00B508D2" w:rsidRDefault="00B03C59" w:rsidP="00B508D2">
      <w:pPr>
        <w:spacing w:line="360" w:lineRule="auto"/>
        <w:jc w:val="both"/>
        <w:rPr>
          <w:rFonts w:ascii="Times New Roman" w:hAnsi="Times New Roman" w:cs="Times New Roman"/>
          <w:sz w:val="28"/>
          <w:szCs w:val="28"/>
        </w:rPr>
      </w:pPr>
    </w:p>
    <w:p w:rsidR="00B03C59" w:rsidRPr="008A430F" w:rsidRDefault="00B03C59" w:rsidP="00B03C59">
      <w:pPr>
        <w:rPr>
          <w:rFonts w:ascii="Times New Roman" w:hAnsi="Times New Roman" w:cs="Times New Roman"/>
          <w:sz w:val="24"/>
          <w:szCs w:val="24"/>
        </w:rPr>
      </w:pPr>
    </w:p>
    <w:p w:rsidR="00B03C59" w:rsidRPr="008A430F" w:rsidRDefault="00B03C59" w:rsidP="00B03C59">
      <w:pPr>
        <w:rPr>
          <w:rFonts w:ascii="Times New Roman" w:hAnsi="Times New Roman" w:cs="Times New Roman"/>
          <w:sz w:val="24"/>
          <w:szCs w:val="24"/>
        </w:rPr>
      </w:pPr>
    </w:p>
    <w:p w:rsidR="00B03C59" w:rsidRPr="008A430F" w:rsidRDefault="00B03C59" w:rsidP="00B03C59">
      <w:pPr>
        <w:rPr>
          <w:rFonts w:ascii="Times New Roman" w:hAnsi="Times New Roman" w:cs="Times New Roman"/>
          <w:sz w:val="24"/>
          <w:szCs w:val="24"/>
        </w:rPr>
      </w:pPr>
    </w:p>
    <w:p w:rsidR="00B03C59" w:rsidRPr="008A430F" w:rsidRDefault="00B03C59" w:rsidP="00B03C59">
      <w:pPr>
        <w:rPr>
          <w:rFonts w:ascii="Times New Roman" w:hAnsi="Times New Roman" w:cs="Times New Roman"/>
          <w:sz w:val="24"/>
          <w:szCs w:val="24"/>
        </w:rPr>
      </w:pPr>
    </w:p>
    <w:p w:rsidR="00B03C59" w:rsidRPr="008A430F" w:rsidRDefault="00B03C59" w:rsidP="00B03C59">
      <w:pPr>
        <w:rPr>
          <w:rFonts w:ascii="Times New Roman" w:hAnsi="Times New Roman" w:cs="Times New Roman"/>
          <w:sz w:val="24"/>
          <w:szCs w:val="24"/>
        </w:rPr>
      </w:pPr>
    </w:p>
    <w:p w:rsidR="00B03C59" w:rsidRPr="008A430F" w:rsidRDefault="00B03C59" w:rsidP="00B03C59">
      <w:pPr>
        <w:rPr>
          <w:rFonts w:ascii="Times New Roman" w:hAnsi="Times New Roman" w:cs="Times New Roman"/>
          <w:sz w:val="24"/>
          <w:szCs w:val="24"/>
        </w:rPr>
      </w:pPr>
    </w:p>
    <w:p w:rsidR="00B03C59" w:rsidRPr="008A430F" w:rsidRDefault="00B03C59" w:rsidP="00B03C59">
      <w:pPr>
        <w:rPr>
          <w:rFonts w:ascii="Times New Roman" w:hAnsi="Times New Roman" w:cs="Times New Roman"/>
          <w:sz w:val="24"/>
          <w:szCs w:val="24"/>
        </w:rPr>
      </w:pPr>
    </w:p>
    <w:p w:rsidR="008B224A" w:rsidRDefault="008B224A"/>
    <w:p w:rsidR="00D270F2" w:rsidRDefault="00D270F2"/>
    <w:p w:rsidR="00D270F2" w:rsidRDefault="00D270F2"/>
    <w:p w:rsidR="00D270F2" w:rsidRDefault="00D270F2"/>
    <w:p w:rsidR="00D270F2" w:rsidRDefault="00D270F2"/>
    <w:p w:rsidR="00D270F2" w:rsidRDefault="00D270F2"/>
    <w:p w:rsidR="00D270F2" w:rsidRDefault="00D270F2"/>
    <w:p w:rsidR="00D270F2" w:rsidRDefault="00D270F2"/>
    <w:p w:rsidR="00D270F2" w:rsidRDefault="00D270F2"/>
    <w:p w:rsidR="00D270F2" w:rsidRDefault="00D270F2" w:rsidP="00D270F2">
      <w:pPr>
        <w:jc w:val="center"/>
        <w:rPr>
          <w:rFonts w:ascii="Times New Roman" w:hAnsi="Times New Roman" w:cs="Times New Roman"/>
          <w:sz w:val="28"/>
          <w:szCs w:val="28"/>
        </w:rPr>
      </w:pPr>
      <w:r w:rsidRPr="00D270F2">
        <w:rPr>
          <w:rFonts w:ascii="Times New Roman" w:hAnsi="Times New Roman" w:cs="Times New Roman"/>
          <w:sz w:val="28"/>
          <w:szCs w:val="28"/>
        </w:rPr>
        <w:lastRenderedPageBreak/>
        <w:t>Список литературы</w:t>
      </w:r>
      <w:r>
        <w:rPr>
          <w:rFonts w:ascii="Times New Roman" w:hAnsi="Times New Roman" w:cs="Times New Roman"/>
          <w:sz w:val="28"/>
          <w:szCs w:val="28"/>
        </w:rPr>
        <w:t xml:space="preserve"> и интернет ресурсов</w:t>
      </w:r>
    </w:p>
    <w:p w:rsidR="00D270F2" w:rsidRPr="00D270F2" w:rsidRDefault="00D270F2" w:rsidP="00D270F2">
      <w:pPr>
        <w:numPr>
          <w:ilvl w:val="0"/>
          <w:numId w:val="5"/>
        </w:numPr>
        <w:jc w:val="both"/>
        <w:rPr>
          <w:rFonts w:ascii="Times New Roman" w:hAnsi="Times New Roman" w:cs="Times New Roman"/>
          <w:sz w:val="28"/>
          <w:szCs w:val="28"/>
        </w:rPr>
      </w:pPr>
      <w:r w:rsidRPr="00D270F2">
        <w:rPr>
          <w:rFonts w:ascii="Times New Roman" w:hAnsi="Times New Roman" w:cs="Times New Roman"/>
          <w:sz w:val="28"/>
          <w:szCs w:val="28"/>
        </w:rPr>
        <w:t>Космодемьянская Зоя Анатольевна // Герои Советского Союза: Краткий биографический словарь / Пред. ред. коллегии И. Н. Шкадов. — М.: Воениздат, 1987. — Т. 1 /Абаев — Любичев/. — С. 743. — 911 с. — 100 000 экз. — ISBN отс., Рег. № в РКП 87-95382.</w:t>
      </w:r>
    </w:p>
    <w:p w:rsidR="00D270F2" w:rsidRPr="00D270F2" w:rsidRDefault="00D270F2" w:rsidP="00D270F2">
      <w:pPr>
        <w:numPr>
          <w:ilvl w:val="0"/>
          <w:numId w:val="5"/>
        </w:numPr>
        <w:jc w:val="both"/>
        <w:rPr>
          <w:rFonts w:ascii="Times New Roman" w:hAnsi="Times New Roman" w:cs="Times New Roman"/>
          <w:sz w:val="28"/>
          <w:szCs w:val="28"/>
        </w:rPr>
      </w:pPr>
      <w:r w:rsidRPr="00D270F2">
        <w:rPr>
          <w:rFonts w:ascii="Times New Roman" w:hAnsi="Times New Roman" w:cs="Times New Roman"/>
          <w:sz w:val="28"/>
          <w:szCs w:val="28"/>
        </w:rPr>
        <w:t>Космодемьянская Л. Т. Повесть о Зое и Шуре. Издательство: Лениздат, мягкая обложка, 256 с., тираж: 200000 экз., 1984.</w:t>
      </w:r>
    </w:p>
    <w:p w:rsidR="00D270F2" w:rsidRDefault="00D270F2" w:rsidP="00D270F2">
      <w:pPr>
        <w:numPr>
          <w:ilvl w:val="0"/>
          <w:numId w:val="5"/>
        </w:numPr>
        <w:jc w:val="both"/>
        <w:rPr>
          <w:rFonts w:ascii="Times New Roman" w:hAnsi="Times New Roman" w:cs="Times New Roman"/>
          <w:sz w:val="28"/>
          <w:szCs w:val="28"/>
        </w:rPr>
      </w:pPr>
      <w:r w:rsidRPr="00D270F2">
        <w:rPr>
          <w:rFonts w:ascii="Times New Roman" w:hAnsi="Times New Roman" w:cs="Times New Roman"/>
          <w:sz w:val="28"/>
          <w:szCs w:val="28"/>
        </w:rPr>
        <w:t>Горинов М. М. Зоя Космодемьянская (1923-1941)</w:t>
      </w:r>
      <w:r>
        <w:rPr>
          <w:rFonts w:ascii="Times New Roman" w:hAnsi="Times New Roman" w:cs="Times New Roman"/>
          <w:sz w:val="28"/>
          <w:szCs w:val="28"/>
        </w:rPr>
        <w:t xml:space="preserve"> // Отечественная история. — 201</w:t>
      </w:r>
      <w:r w:rsidRPr="00D270F2">
        <w:rPr>
          <w:rFonts w:ascii="Times New Roman" w:hAnsi="Times New Roman" w:cs="Times New Roman"/>
          <w:sz w:val="28"/>
          <w:szCs w:val="28"/>
        </w:rPr>
        <w:t>3.</w:t>
      </w:r>
    </w:p>
    <w:p w:rsidR="00D270F2" w:rsidRPr="00D270F2" w:rsidRDefault="00D270F2" w:rsidP="00D270F2">
      <w:pPr>
        <w:pStyle w:val="a7"/>
        <w:numPr>
          <w:ilvl w:val="0"/>
          <w:numId w:val="5"/>
        </w:numPr>
        <w:rPr>
          <w:rFonts w:ascii="Times New Roman" w:hAnsi="Times New Roman" w:cs="Times New Roman"/>
          <w:sz w:val="28"/>
          <w:szCs w:val="28"/>
        </w:rPr>
      </w:pPr>
      <w:r w:rsidRPr="00D270F2">
        <w:rPr>
          <w:rFonts w:ascii="Times New Roman" w:hAnsi="Times New Roman" w:cs="Times New Roman"/>
          <w:sz w:val="28"/>
          <w:szCs w:val="28"/>
        </w:rPr>
        <w:t>Читаем, учимся, играем: журнал-сборник сценариев для школ и библиотек/ отв. ред. И. Зайцева. – М.: Либерея-Библиопринт, 2012. – Вып. № 4. – 112 с.: ил.</w:t>
      </w:r>
    </w:p>
    <w:p w:rsidR="00D270F2" w:rsidRPr="00D270F2" w:rsidRDefault="00D270F2" w:rsidP="00D270F2">
      <w:pPr>
        <w:numPr>
          <w:ilvl w:val="0"/>
          <w:numId w:val="5"/>
        </w:numPr>
        <w:jc w:val="both"/>
        <w:rPr>
          <w:rFonts w:ascii="Times New Roman" w:hAnsi="Times New Roman" w:cs="Times New Roman"/>
          <w:sz w:val="28"/>
          <w:szCs w:val="28"/>
        </w:rPr>
      </w:pPr>
      <w:r w:rsidRPr="00D270F2">
        <w:rPr>
          <w:rFonts w:ascii="Times New Roman" w:hAnsi="Times New Roman" w:cs="Times New Roman"/>
          <w:sz w:val="28"/>
          <w:szCs w:val="28"/>
        </w:rPr>
        <w:t>Горинов М. М. Зоя Космодемьянская. [Электр. ресурс] //Россия в красках / История России / Реалии советского времени / НЕПРИДУМАННЫЕ ИСТОРИИ / Новые подробности о подвиге Зои Космодемьянской / </w:t>
      </w:r>
      <w:hyperlink r:id="rId8" w:history="1">
        <w:r w:rsidRPr="00D270F2">
          <w:rPr>
            <w:rStyle w:val="a8"/>
            <w:rFonts w:ascii="Times New Roman" w:hAnsi="Times New Roman" w:cs="Times New Roman"/>
            <w:sz w:val="28"/>
            <w:szCs w:val="28"/>
          </w:rPr>
          <w:t>http://ricolor.org/history/rsv/ist/7/2/</w:t>
        </w:r>
      </w:hyperlink>
    </w:p>
    <w:p w:rsidR="00D270F2" w:rsidRPr="00D270F2" w:rsidRDefault="00D270F2" w:rsidP="00D270F2">
      <w:pPr>
        <w:numPr>
          <w:ilvl w:val="0"/>
          <w:numId w:val="5"/>
        </w:numPr>
        <w:jc w:val="both"/>
        <w:rPr>
          <w:rFonts w:ascii="Times New Roman" w:hAnsi="Times New Roman" w:cs="Times New Roman"/>
          <w:sz w:val="28"/>
          <w:szCs w:val="28"/>
        </w:rPr>
      </w:pPr>
      <w:r w:rsidRPr="00D270F2">
        <w:rPr>
          <w:rFonts w:ascii="Times New Roman" w:hAnsi="Times New Roman" w:cs="Times New Roman"/>
          <w:sz w:val="28"/>
          <w:szCs w:val="28"/>
        </w:rPr>
        <w:t>Википедия. Свободная энцеклопедия. Космодемьянская Зоя Анатольевна. </w:t>
      </w:r>
      <w:hyperlink r:id="rId9" w:history="1">
        <w:r w:rsidRPr="00D270F2">
          <w:rPr>
            <w:rStyle w:val="a8"/>
            <w:rFonts w:ascii="Times New Roman" w:hAnsi="Times New Roman" w:cs="Times New Roman"/>
            <w:sz w:val="28"/>
            <w:szCs w:val="28"/>
          </w:rPr>
          <w:t>https://ru.wikipedia.org/wiki/Космодемьянская,_Зоя_Анатольевна</w:t>
        </w:r>
      </w:hyperlink>
    </w:p>
    <w:p w:rsidR="00D270F2" w:rsidRDefault="00D270F2" w:rsidP="00D270F2">
      <w:pPr>
        <w:numPr>
          <w:ilvl w:val="0"/>
          <w:numId w:val="5"/>
        </w:numPr>
        <w:jc w:val="both"/>
        <w:rPr>
          <w:rFonts w:ascii="Times New Roman" w:hAnsi="Times New Roman" w:cs="Times New Roman"/>
          <w:sz w:val="28"/>
          <w:szCs w:val="28"/>
        </w:rPr>
      </w:pPr>
      <w:r w:rsidRPr="00D270F2">
        <w:rPr>
          <w:rFonts w:ascii="Times New Roman" w:hAnsi="Times New Roman" w:cs="Times New Roman"/>
          <w:sz w:val="28"/>
          <w:szCs w:val="28"/>
        </w:rPr>
        <w:t>Зоя Космодемьянская Правда о подвиге. [Электр. ресурс] // Сайт youtube.com </w:t>
      </w:r>
      <w:hyperlink r:id="rId10" w:history="1">
        <w:r w:rsidRPr="00D270F2">
          <w:rPr>
            <w:rStyle w:val="a8"/>
            <w:rFonts w:ascii="Times New Roman" w:hAnsi="Times New Roman" w:cs="Times New Roman"/>
            <w:sz w:val="28"/>
            <w:szCs w:val="28"/>
          </w:rPr>
          <w:t>http://www.youtube.com/watch?v=4tLnARJkVK4</w:t>
        </w:r>
      </w:hyperlink>
    </w:p>
    <w:p w:rsidR="00D270F2" w:rsidRDefault="00D270F2"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D270F2">
      <w:pPr>
        <w:jc w:val="both"/>
        <w:rPr>
          <w:rFonts w:ascii="Times New Roman" w:hAnsi="Times New Roman" w:cs="Times New Roman"/>
          <w:sz w:val="28"/>
          <w:szCs w:val="28"/>
        </w:rPr>
      </w:pPr>
    </w:p>
    <w:p w:rsidR="005A032C" w:rsidRDefault="005A032C" w:rsidP="005A032C">
      <w:pPr>
        <w:jc w:val="center"/>
        <w:rPr>
          <w:rFonts w:ascii="Times New Roman" w:hAnsi="Times New Roman" w:cs="Times New Roman"/>
          <w:sz w:val="28"/>
          <w:szCs w:val="28"/>
        </w:rPr>
      </w:pPr>
      <w:r>
        <w:rPr>
          <w:rFonts w:ascii="Times New Roman" w:hAnsi="Times New Roman" w:cs="Times New Roman"/>
          <w:sz w:val="28"/>
          <w:szCs w:val="28"/>
        </w:rPr>
        <w:lastRenderedPageBreak/>
        <w:t>Приложение</w:t>
      </w:r>
    </w:p>
    <w:p w:rsidR="005A032C" w:rsidRDefault="005A032C" w:rsidP="005A032C">
      <w:pPr>
        <w:jc w:val="center"/>
        <w:rPr>
          <w:rFonts w:ascii="Times New Roman" w:hAnsi="Times New Roman" w:cs="Times New Roman"/>
          <w:sz w:val="28"/>
          <w:szCs w:val="28"/>
        </w:rPr>
      </w:pPr>
    </w:p>
    <w:p w:rsidR="005A032C" w:rsidRDefault="005A032C" w:rsidP="005A032C">
      <w:pPr>
        <w:jc w:val="center"/>
        <w:rPr>
          <w:rFonts w:ascii="Times New Roman" w:hAnsi="Times New Roman" w:cs="Times New Roman"/>
          <w:sz w:val="28"/>
          <w:szCs w:val="28"/>
        </w:rPr>
      </w:pPr>
      <w:r>
        <w:rPr>
          <w:noProof/>
          <w:lang w:eastAsia="ru-RU"/>
        </w:rPr>
        <w:drawing>
          <wp:inline distT="0" distB="0" distL="0" distR="0" wp14:anchorId="46AA7DAA" wp14:editId="7269276D">
            <wp:extent cx="3790950" cy="26003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7949" t="10547" r="18269" b="11632"/>
                    <a:stretch/>
                  </pic:blipFill>
                  <pic:spPr bwMode="auto">
                    <a:xfrm>
                      <a:off x="0" y="0"/>
                      <a:ext cx="3788925" cy="2598936"/>
                    </a:xfrm>
                    <a:prstGeom prst="rect">
                      <a:avLst/>
                    </a:prstGeom>
                    <a:ln>
                      <a:noFill/>
                    </a:ln>
                    <a:extLst>
                      <a:ext uri="{53640926-AAD7-44D8-BBD7-CCE9431645EC}">
                        <a14:shadowObscured xmlns:a14="http://schemas.microsoft.com/office/drawing/2010/main"/>
                      </a:ext>
                    </a:extLst>
                  </pic:spPr>
                </pic:pic>
              </a:graphicData>
            </a:graphic>
          </wp:inline>
        </w:drawing>
      </w:r>
    </w:p>
    <w:p w:rsidR="005A032C" w:rsidRDefault="005A032C" w:rsidP="005A032C">
      <w:pPr>
        <w:jc w:val="center"/>
        <w:rPr>
          <w:rFonts w:ascii="Times New Roman" w:hAnsi="Times New Roman" w:cs="Times New Roman"/>
          <w:sz w:val="28"/>
          <w:szCs w:val="28"/>
        </w:rPr>
      </w:pPr>
    </w:p>
    <w:p w:rsidR="005A032C" w:rsidRDefault="005A032C" w:rsidP="005A032C">
      <w:pPr>
        <w:jc w:val="center"/>
        <w:rPr>
          <w:rFonts w:ascii="Times New Roman" w:hAnsi="Times New Roman" w:cs="Times New Roman"/>
          <w:sz w:val="28"/>
          <w:szCs w:val="28"/>
        </w:rPr>
      </w:pPr>
    </w:p>
    <w:p w:rsidR="005A032C" w:rsidRDefault="005A032C" w:rsidP="005A032C">
      <w:pPr>
        <w:jc w:val="center"/>
        <w:rPr>
          <w:rFonts w:ascii="Times New Roman" w:hAnsi="Times New Roman" w:cs="Times New Roman"/>
          <w:sz w:val="28"/>
          <w:szCs w:val="28"/>
        </w:rPr>
      </w:pPr>
      <w:r>
        <w:rPr>
          <w:noProof/>
          <w:lang w:eastAsia="ru-RU"/>
        </w:rPr>
        <w:drawing>
          <wp:inline distT="0" distB="0" distL="0" distR="0" wp14:anchorId="0645FFE5" wp14:editId="69701786">
            <wp:extent cx="2219325" cy="27432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31571" t="9407" r="31090" b="8496"/>
                    <a:stretch/>
                  </pic:blipFill>
                  <pic:spPr bwMode="auto">
                    <a:xfrm>
                      <a:off x="0" y="0"/>
                      <a:ext cx="2218139" cy="2741734"/>
                    </a:xfrm>
                    <a:prstGeom prst="rect">
                      <a:avLst/>
                    </a:prstGeom>
                    <a:ln>
                      <a:noFill/>
                    </a:ln>
                    <a:extLst>
                      <a:ext uri="{53640926-AAD7-44D8-BBD7-CCE9431645EC}">
                        <a14:shadowObscured xmlns:a14="http://schemas.microsoft.com/office/drawing/2010/main"/>
                      </a:ext>
                    </a:extLst>
                  </pic:spPr>
                </pic:pic>
              </a:graphicData>
            </a:graphic>
          </wp:inline>
        </w:drawing>
      </w:r>
    </w:p>
    <w:p w:rsidR="005A032C" w:rsidRDefault="005A032C" w:rsidP="005A032C">
      <w:pPr>
        <w:jc w:val="center"/>
        <w:rPr>
          <w:rFonts w:ascii="Times New Roman" w:hAnsi="Times New Roman" w:cs="Times New Roman"/>
          <w:sz w:val="28"/>
          <w:szCs w:val="28"/>
        </w:rPr>
      </w:pPr>
    </w:p>
    <w:p w:rsidR="005A032C" w:rsidRDefault="005A032C" w:rsidP="005A032C">
      <w:pPr>
        <w:jc w:val="center"/>
        <w:rPr>
          <w:rFonts w:ascii="Times New Roman" w:hAnsi="Times New Roman" w:cs="Times New Roman"/>
          <w:sz w:val="28"/>
          <w:szCs w:val="28"/>
        </w:rPr>
      </w:pPr>
      <w:r>
        <w:rPr>
          <w:noProof/>
          <w:lang w:eastAsia="ru-RU"/>
        </w:rPr>
        <w:lastRenderedPageBreak/>
        <w:drawing>
          <wp:inline distT="0" distB="0" distL="0" distR="0" wp14:anchorId="12D65938" wp14:editId="3DEF95AC">
            <wp:extent cx="2705100" cy="26860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7083" t="11117" r="27404" b="8495"/>
                    <a:stretch/>
                  </pic:blipFill>
                  <pic:spPr bwMode="auto">
                    <a:xfrm>
                      <a:off x="0" y="0"/>
                      <a:ext cx="2703655" cy="2684615"/>
                    </a:xfrm>
                    <a:prstGeom prst="rect">
                      <a:avLst/>
                    </a:prstGeom>
                    <a:ln>
                      <a:noFill/>
                    </a:ln>
                    <a:extLst>
                      <a:ext uri="{53640926-AAD7-44D8-BBD7-CCE9431645EC}">
                        <a14:shadowObscured xmlns:a14="http://schemas.microsoft.com/office/drawing/2010/main"/>
                      </a:ext>
                    </a:extLst>
                  </pic:spPr>
                </pic:pic>
              </a:graphicData>
            </a:graphic>
          </wp:inline>
        </w:drawing>
      </w:r>
    </w:p>
    <w:p w:rsidR="005A032C" w:rsidRDefault="005A032C" w:rsidP="005A032C">
      <w:pPr>
        <w:jc w:val="center"/>
        <w:rPr>
          <w:rFonts w:ascii="Times New Roman" w:hAnsi="Times New Roman" w:cs="Times New Roman"/>
          <w:sz w:val="28"/>
          <w:szCs w:val="28"/>
        </w:rPr>
      </w:pPr>
    </w:p>
    <w:p w:rsidR="005A032C" w:rsidRDefault="005A032C" w:rsidP="005A032C">
      <w:pPr>
        <w:jc w:val="center"/>
        <w:rPr>
          <w:rFonts w:ascii="Times New Roman" w:hAnsi="Times New Roman" w:cs="Times New Roman"/>
          <w:sz w:val="28"/>
          <w:szCs w:val="28"/>
        </w:rPr>
      </w:pPr>
      <w:bookmarkStart w:id="0" w:name="_GoBack"/>
      <w:bookmarkEnd w:id="0"/>
    </w:p>
    <w:p w:rsidR="005A032C" w:rsidRPr="00D270F2" w:rsidRDefault="005A032C" w:rsidP="005A032C">
      <w:pPr>
        <w:jc w:val="center"/>
        <w:rPr>
          <w:rFonts w:ascii="Times New Roman" w:hAnsi="Times New Roman" w:cs="Times New Roman"/>
          <w:sz w:val="28"/>
          <w:szCs w:val="28"/>
        </w:rPr>
      </w:pPr>
      <w:r>
        <w:rPr>
          <w:noProof/>
          <w:lang w:eastAsia="ru-RU"/>
        </w:rPr>
        <w:drawing>
          <wp:inline distT="0" distB="0" distL="0" distR="0" wp14:anchorId="08D31842" wp14:editId="2BA1E7E1">
            <wp:extent cx="4352925" cy="24003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3622" t="15107" r="13141" b="13057"/>
                    <a:stretch/>
                  </pic:blipFill>
                  <pic:spPr bwMode="auto">
                    <a:xfrm>
                      <a:off x="0" y="0"/>
                      <a:ext cx="4350599" cy="2399018"/>
                    </a:xfrm>
                    <a:prstGeom prst="rect">
                      <a:avLst/>
                    </a:prstGeom>
                    <a:ln>
                      <a:noFill/>
                    </a:ln>
                    <a:extLst>
                      <a:ext uri="{53640926-AAD7-44D8-BBD7-CCE9431645EC}">
                        <a14:shadowObscured xmlns:a14="http://schemas.microsoft.com/office/drawing/2010/main"/>
                      </a:ext>
                    </a:extLst>
                  </pic:spPr>
                </pic:pic>
              </a:graphicData>
            </a:graphic>
          </wp:inline>
        </w:drawing>
      </w:r>
    </w:p>
    <w:sectPr w:rsidR="005A032C" w:rsidRPr="00D270F2">
      <w:footerReference w:type="default" r:id="rId1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5C8E" w:rsidRDefault="00EE5C8E" w:rsidP="008A430F">
      <w:pPr>
        <w:spacing w:after="0" w:line="240" w:lineRule="auto"/>
      </w:pPr>
      <w:r>
        <w:separator/>
      </w:r>
    </w:p>
  </w:endnote>
  <w:endnote w:type="continuationSeparator" w:id="0">
    <w:p w:rsidR="00EE5C8E" w:rsidRDefault="00EE5C8E" w:rsidP="008A43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2907385"/>
      <w:docPartObj>
        <w:docPartGallery w:val="Page Numbers (Bottom of Page)"/>
        <w:docPartUnique/>
      </w:docPartObj>
    </w:sdtPr>
    <w:sdtEndPr/>
    <w:sdtContent>
      <w:p w:rsidR="00D365D1" w:rsidRDefault="00D365D1">
        <w:pPr>
          <w:pStyle w:val="a5"/>
          <w:jc w:val="center"/>
        </w:pPr>
        <w:r>
          <w:fldChar w:fldCharType="begin"/>
        </w:r>
        <w:r>
          <w:instrText>PAGE   \* MERGEFORMAT</w:instrText>
        </w:r>
        <w:r>
          <w:fldChar w:fldCharType="separate"/>
        </w:r>
        <w:r w:rsidR="005A032C">
          <w:rPr>
            <w:noProof/>
          </w:rPr>
          <w:t>15</w:t>
        </w:r>
        <w:r>
          <w:fldChar w:fldCharType="end"/>
        </w:r>
      </w:p>
    </w:sdtContent>
  </w:sdt>
  <w:p w:rsidR="00D365D1" w:rsidRDefault="00D365D1">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5C8E" w:rsidRDefault="00EE5C8E" w:rsidP="008A430F">
      <w:pPr>
        <w:spacing w:after="0" w:line="240" w:lineRule="auto"/>
      </w:pPr>
      <w:r>
        <w:separator/>
      </w:r>
    </w:p>
  </w:footnote>
  <w:footnote w:type="continuationSeparator" w:id="0">
    <w:p w:rsidR="00EE5C8E" w:rsidRDefault="00EE5C8E" w:rsidP="008A430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F2656C"/>
    <w:multiLevelType w:val="multilevel"/>
    <w:tmpl w:val="7E1C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8357A69"/>
    <w:multiLevelType w:val="multilevel"/>
    <w:tmpl w:val="B3382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37B69D3"/>
    <w:multiLevelType w:val="hybridMultilevel"/>
    <w:tmpl w:val="025CEDB6"/>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3E65B11"/>
    <w:multiLevelType w:val="hybridMultilevel"/>
    <w:tmpl w:val="EA1820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DA267C8"/>
    <w:multiLevelType w:val="multilevel"/>
    <w:tmpl w:val="6A4EC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3C59"/>
    <w:rsid w:val="00085E67"/>
    <w:rsid w:val="00144FA1"/>
    <w:rsid w:val="002959C6"/>
    <w:rsid w:val="003D6B3C"/>
    <w:rsid w:val="003F1837"/>
    <w:rsid w:val="004C3E05"/>
    <w:rsid w:val="004F5C96"/>
    <w:rsid w:val="005269B5"/>
    <w:rsid w:val="005A032C"/>
    <w:rsid w:val="0062430A"/>
    <w:rsid w:val="0074171E"/>
    <w:rsid w:val="00827F7F"/>
    <w:rsid w:val="00855961"/>
    <w:rsid w:val="008A430F"/>
    <w:rsid w:val="008B224A"/>
    <w:rsid w:val="009201A5"/>
    <w:rsid w:val="00B03C59"/>
    <w:rsid w:val="00B508D2"/>
    <w:rsid w:val="00D270F2"/>
    <w:rsid w:val="00D365D1"/>
    <w:rsid w:val="00DA354A"/>
    <w:rsid w:val="00EE5C8E"/>
    <w:rsid w:val="00F63D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A430F"/>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8A430F"/>
  </w:style>
  <w:style w:type="paragraph" w:styleId="a5">
    <w:name w:val="footer"/>
    <w:basedOn w:val="a"/>
    <w:link w:val="a6"/>
    <w:uiPriority w:val="99"/>
    <w:unhideWhenUsed/>
    <w:rsid w:val="008A430F"/>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A430F"/>
  </w:style>
  <w:style w:type="paragraph" w:styleId="a7">
    <w:name w:val="List Paragraph"/>
    <w:basedOn w:val="a"/>
    <w:uiPriority w:val="34"/>
    <w:qFormat/>
    <w:rsid w:val="004C3E05"/>
    <w:pPr>
      <w:ind w:left="720"/>
      <w:contextualSpacing/>
    </w:pPr>
  </w:style>
  <w:style w:type="character" w:styleId="a8">
    <w:name w:val="Hyperlink"/>
    <w:basedOn w:val="a0"/>
    <w:uiPriority w:val="99"/>
    <w:unhideWhenUsed/>
    <w:rsid w:val="00D270F2"/>
    <w:rPr>
      <w:color w:val="0000FF" w:themeColor="hyperlink"/>
      <w:u w:val="single"/>
    </w:rPr>
  </w:style>
  <w:style w:type="paragraph" w:styleId="a9">
    <w:name w:val="Balloon Text"/>
    <w:basedOn w:val="a"/>
    <w:link w:val="aa"/>
    <w:uiPriority w:val="99"/>
    <w:semiHidden/>
    <w:unhideWhenUsed/>
    <w:rsid w:val="005A032C"/>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5A032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A430F"/>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8A430F"/>
  </w:style>
  <w:style w:type="paragraph" w:styleId="a5">
    <w:name w:val="footer"/>
    <w:basedOn w:val="a"/>
    <w:link w:val="a6"/>
    <w:uiPriority w:val="99"/>
    <w:unhideWhenUsed/>
    <w:rsid w:val="008A430F"/>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A430F"/>
  </w:style>
  <w:style w:type="paragraph" w:styleId="a7">
    <w:name w:val="List Paragraph"/>
    <w:basedOn w:val="a"/>
    <w:uiPriority w:val="34"/>
    <w:qFormat/>
    <w:rsid w:val="004C3E05"/>
    <w:pPr>
      <w:ind w:left="720"/>
      <w:contextualSpacing/>
    </w:pPr>
  </w:style>
  <w:style w:type="character" w:styleId="a8">
    <w:name w:val="Hyperlink"/>
    <w:basedOn w:val="a0"/>
    <w:uiPriority w:val="99"/>
    <w:unhideWhenUsed/>
    <w:rsid w:val="00D270F2"/>
    <w:rPr>
      <w:color w:val="0000FF" w:themeColor="hyperlink"/>
      <w:u w:val="single"/>
    </w:rPr>
  </w:style>
  <w:style w:type="paragraph" w:styleId="a9">
    <w:name w:val="Balloon Text"/>
    <w:basedOn w:val="a"/>
    <w:link w:val="aa"/>
    <w:uiPriority w:val="99"/>
    <w:semiHidden/>
    <w:unhideWhenUsed/>
    <w:rsid w:val="005A032C"/>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5A032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92246">
      <w:bodyDiv w:val="1"/>
      <w:marLeft w:val="0"/>
      <w:marRight w:val="0"/>
      <w:marTop w:val="0"/>
      <w:marBottom w:val="0"/>
      <w:divBdr>
        <w:top w:val="none" w:sz="0" w:space="0" w:color="auto"/>
        <w:left w:val="none" w:sz="0" w:space="0" w:color="auto"/>
        <w:bottom w:val="none" w:sz="0" w:space="0" w:color="auto"/>
        <w:right w:val="none" w:sz="0" w:space="0" w:color="auto"/>
      </w:divBdr>
    </w:div>
    <w:div w:id="363677870">
      <w:bodyDiv w:val="1"/>
      <w:marLeft w:val="0"/>
      <w:marRight w:val="0"/>
      <w:marTop w:val="0"/>
      <w:marBottom w:val="0"/>
      <w:divBdr>
        <w:top w:val="none" w:sz="0" w:space="0" w:color="auto"/>
        <w:left w:val="none" w:sz="0" w:space="0" w:color="auto"/>
        <w:bottom w:val="none" w:sz="0" w:space="0" w:color="auto"/>
        <w:right w:val="none" w:sz="0" w:space="0" w:color="auto"/>
      </w:divBdr>
    </w:div>
    <w:div w:id="578901139">
      <w:bodyDiv w:val="1"/>
      <w:marLeft w:val="0"/>
      <w:marRight w:val="0"/>
      <w:marTop w:val="0"/>
      <w:marBottom w:val="0"/>
      <w:divBdr>
        <w:top w:val="none" w:sz="0" w:space="0" w:color="auto"/>
        <w:left w:val="none" w:sz="0" w:space="0" w:color="auto"/>
        <w:bottom w:val="none" w:sz="0" w:space="0" w:color="auto"/>
        <w:right w:val="none" w:sz="0" w:space="0" w:color="auto"/>
      </w:divBdr>
    </w:div>
    <w:div w:id="937952067">
      <w:bodyDiv w:val="1"/>
      <w:marLeft w:val="0"/>
      <w:marRight w:val="0"/>
      <w:marTop w:val="0"/>
      <w:marBottom w:val="0"/>
      <w:divBdr>
        <w:top w:val="none" w:sz="0" w:space="0" w:color="auto"/>
        <w:left w:val="none" w:sz="0" w:space="0" w:color="auto"/>
        <w:bottom w:val="none" w:sz="0" w:space="0" w:color="auto"/>
        <w:right w:val="none" w:sz="0" w:space="0" w:color="auto"/>
      </w:divBdr>
    </w:div>
    <w:div w:id="1237934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ricolor.org/history/rsv/ist/7/2/" TargetMode="External"/><Relationship Id="rId13"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youtube.com/watch?v=4tLnARJkVK4" TargetMode="External"/><Relationship Id="rId4" Type="http://schemas.openxmlformats.org/officeDocument/2006/relationships/settings" Target="settings.xml"/><Relationship Id="rId9" Type="http://schemas.openxmlformats.org/officeDocument/2006/relationships/hyperlink" Target="https://ru.wikipedia.org/wiki/%D0%9A%D0%BE%D1%81%D0%BC%D0%BE%D0%B4%D0%B5%D0%BC%D1%8C%D1%8F%D0%BD%D1%81%D0%BA%D0%B0%D1%8F,_%D0%97%D0%BE%D1%8F_%D0%90%D0%BD%D0%B0%D1%82%D0%BE%D0%BB%D1%8C%D0%B5%D0%B2%D0%BD%D0%B0" TargetMode="Externa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119</TotalTime>
  <Pages>15</Pages>
  <Words>2469</Words>
  <Characters>14074</Characters>
  <Application>Microsoft Office Word</Application>
  <DocSecurity>0</DocSecurity>
  <Lines>117</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Тумаровы</dc:creator>
  <cp:lastModifiedBy>Тумаровы</cp:lastModifiedBy>
  <cp:revision>4</cp:revision>
  <dcterms:created xsi:type="dcterms:W3CDTF">2022-01-19T12:52:00Z</dcterms:created>
  <dcterms:modified xsi:type="dcterms:W3CDTF">2022-01-20T09:01:00Z</dcterms:modified>
</cp:coreProperties>
</file>